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E5AA24" w14:textId="66B6680E" w:rsidR="007D24D4" w:rsidRPr="001974F9" w:rsidRDefault="00AF7B44" w:rsidP="003E52B6">
      <w:pPr>
        <w:spacing w:after="0" w:line="0" w:lineRule="atLeast"/>
        <w:ind w:left="120"/>
        <w:jc w:val="right"/>
        <w:rPr>
          <w:rFonts w:ascii="Arial" w:eastAsia="Arial" w:hAnsi="Arial" w:cs="Arial"/>
          <w:b/>
          <w:bCs/>
          <w:i/>
          <w:iCs/>
          <w:sz w:val="24"/>
          <w:szCs w:val="24"/>
        </w:rPr>
      </w:pPr>
      <w:r w:rsidRPr="001974F9">
        <w:rPr>
          <w:rFonts w:ascii="Times New Roman" w:eastAsia="Times New Roman" w:hAnsi="Times New Roman" w:cs="Times New Roman"/>
          <w:b/>
          <w:bCs/>
          <w:i/>
          <w:iCs/>
          <w:color w:val="000000"/>
          <w:sz w:val="24"/>
          <w:szCs w:val="24"/>
        </w:rPr>
        <w:t>Приложение к ФОП</w:t>
      </w:r>
      <w:r w:rsidR="001974F9">
        <w:rPr>
          <w:rFonts w:ascii="Times New Roman" w:eastAsia="Times New Roman" w:hAnsi="Times New Roman" w:cs="Times New Roman"/>
          <w:b/>
          <w:bCs/>
          <w:i/>
          <w:iCs/>
          <w:color w:val="000000"/>
          <w:sz w:val="24"/>
          <w:szCs w:val="24"/>
        </w:rPr>
        <w:t xml:space="preserve"> </w:t>
      </w:r>
      <w:r w:rsidR="00B40A86" w:rsidRPr="001974F9">
        <w:rPr>
          <w:rFonts w:ascii="Times New Roman" w:eastAsia="Times New Roman" w:hAnsi="Times New Roman" w:cs="Times New Roman"/>
          <w:b/>
          <w:bCs/>
          <w:i/>
          <w:iCs/>
          <w:color w:val="000000"/>
          <w:sz w:val="24"/>
          <w:szCs w:val="24"/>
        </w:rPr>
        <w:t>О</w:t>
      </w:r>
      <w:r w:rsidRPr="001974F9">
        <w:rPr>
          <w:rFonts w:ascii="Times New Roman" w:eastAsia="Times New Roman" w:hAnsi="Times New Roman" w:cs="Times New Roman"/>
          <w:b/>
          <w:bCs/>
          <w:i/>
          <w:iCs/>
          <w:color w:val="000000"/>
          <w:sz w:val="24"/>
          <w:szCs w:val="24"/>
        </w:rPr>
        <w:t>ОО</w:t>
      </w:r>
    </w:p>
    <w:p w14:paraId="20D2C6C6" w14:textId="77777777" w:rsidR="007D24D4" w:rsidRPr="003E52B6" w:rsidRDefault="00AF7B44" w:rsidP="003E52B6">
      <w:pPr>
        <w:suppressAutoHyphens/>
        <w:spacing w:line="0" w:lineRule="atLeast"/>
        <w:ind w:left="284" w:right="283"/>
        <w:jc w:val="center"/>
        <w:rPr>
          <w:rFonts w:ascii="Times New Roman" w:eastAsia="Times New Roman" w:hAnsi="Times New Roman" w:cs="Times New Roman"/>
          <w:sz w:val="24"/>
          <w:szCs w:val="24"/>
        </w:rPr>
      </w:pPr>
      <w:r w:rsidRPr="003E52B6">
        <w:rPr>
          <w:rFonts w:ascii="Times New Roman" w:eastAsia="Times New Roman" w:hAnsi="Times New Roman" w:cs="Times New Roman"/>
          <w:sz w:val="24"/>
          <w:szCs w:val="24"/>
        </w:rPr>
        <w:t xml:space="preserve">Муниципальное бюджетное общеобразовательное учреждение </w:t>
      </w:r>
    </w:p>
    <w:p w14:paraId="5120617C" w14:textId="77777777" w:rsidR="007D24D4" w:rsidRPr="003E52B6" w:rsidRDefault="00AF7B44" w:rsidP="003E52B6">
      <w:pPr>
        <w:suppressAutoHyphens/>
        <w:spacing w:line="0" w:lineRule="atLeast"/>
        <w:ind w:left="284" w:right="283"/>
        <w:jc w:val="center"/>
        <w:rPr>
          <w:rFonts w:ascii="Times New Roman" w:eastAsia="Times New Roman" w:hAnsi="Times New Roman" w:cs="Times New Roman"/>
          <w:sz w:val="24"/>
          <w:szCs w:val="24"/>
        </w:rPr>
      </w:pPr>
      <w:r w:rsidRPr="003E52B6">
        <w:rPr>
          <w:rFonts w:ascii="Times New Roman" w:eastAsia="Times New Roman" w:hAnsi="Times New Roman" w:cs="Times New Roman"/>
          <w:sz w:val="24"/>
          <w:szCs w:val="24"/>
        </w:rPr>
        <w:t xml:space="preserve">«Средняя общеобразовательная школа   </w:t>
      </w:r>
      <w:r w:rsidRPr="003E52B6">
        <w:rPr>
          <w:rFonts w:ascii="Segoe UI Symbol" w:eastAsia="Segoe UI Symbol" w:hAnsi="Segoe UI Symbol" w:cs="Segoe UI Symbol"/>
          <w:sz w:val="24"/>
          <w:szCs w:val="24"/>
        </w:rPr>
        <w:t>№</w:t>
      </w:r>
      <w:r w:rsidRPr="003E52B6">
        <w:rPr>
          <w:rFonts w:ascii="Times New Roman" w:eastAsia="Times New Roman" w:hAnsi="Times New Roman" w:cs="Times New Roman"/>
          <w:sz w:val="24"/>
          <w:szCs w:val="24"/>
        </w:rPr>
        <w:t xml:space="preserve"> 39»</w:t>
      </w:r>
    </w:p>
    <w:p w14:paraId="6248BDCB" w14:textId="77777777" w:rsidR="007D24D4" w:rsidRPr="003E52B6" w:rsidRDefault="007D24D4" w:rsidP="003E52B6">
      <w:pPr>
        <w:suppressAutoHyphens/>
        <w:spacing w:line="0" w:lineRule="atLeast"/>
        <w:ind w:left="284" w:right="283"/>
        <w:rPr>
          <w:rFonts w:ascii="Times New Roman" w:eastAsia="Times New Roman" w:hAnsi="Times New Roman" w:cs="Times New Roman"/>
          <w:sz w:val="24"/>
          <w:szCs w:val="24"/>
        </w:rPr>
      </w:pPr>
    </w:p>
    <w:p w14:paraId="1BA5F63B" w14:textId="77777777" w:rsidR="007D24D4" w:rsidRPr="003E52B6" w:rsidRDefault="007D24D4" w:rsidP="003E52B6">
      <w:pPr>
        <w:suppressAutoHyphens/>
        <w:spacing w:line="0" w:lineRule="atLeast"/>
        <w:ind w:left="284" w:right="283"/>
        <w:rPr>
          <w:rFonts w:ascii="Times New Roman" w:eastAsia="Times New Roman" w:hAnsi="Times New Roman" w:cs="Times New Roman"/>
          <w:sz w:val="24"/>
          <w:szCs w:val="24"/>
        </w:rPr>
      </w:pPr>
    </w:p>
    <w:p w14:paraId="48E3F4F9" w14:textId="77777777" w:rsidR="007D24D4" w:rsidRPr="003E52B6" w:rsidRDefault="007D24D4" w:rsidP="003E52B6">
      <w:pPr>
        <w:suppressAutoHyphens/>
        <w:spacing w:line="0" w:lineRule="atLeast"/>
        <w:ind w:left="284" w:right="283"/>
        <w:rPr>
          <w:rFonts w:ascii="Times New Roman" w:eastAsia="Times New Roman" w:hAnsi="Times New Roman" w:cs="Times New Roman"/>
          <w:sz w:val="24"/>
          <w:szCs w:val="24"/>
        </w:rPr>
      </w:pPr>
    </w:p>
    <w:p w14:paraId="6C39CF7E" w14:textId="77777777" w:rsidR="007D24D4" w:rsidRPr="003E52B6" w:rsidRDefault="007D24D4" w:rsidP="003E52B6">
      <w:pPr>
        <w:suppressAutoHyphens/>
        <w:spacing w:line="0" w:lineRule="atLeast"/>
        <w:ind w:right="283"/>
        <w:rPr>
          <w:rFonts w:ascii="Times New Roman" w:eastAsia="Times New Roman" w:hAnsi="Times New Roman" w:cs="Times New Roman"/>
          <w:sz w:val="24"/>
          <w:szCs w:val="24"/>
        </w:rPr>
      </w:pPr>
    </w:p>
    <w:p w14:paraId="00DA0937" w14:textId="77777777" w:rsidR="007D24D4" w:rsidRPr="003E52B6" w:rsidRDefault="007D24D4" w:rsidP="003E52B6">
      <w:pPr>
        <w:suppressAutoHyphens/>
        <w:spacing w:line="0" w:lineRule="atLeast"/>
        <w:ind w:left="284" w:right="283"/>
        <w:rPr>
          <w:rFonts w:ascii="Times New Roman" w:eastAsia="Times New Roman" w:hAnsi="Times New Roman" w:cs="Times New Roman"/>
          <w:sz w:val="24"/>
          <w:szCs w:val="24"/>
        </w:rPr>
      </w:pPr>
    </w:p>
    <w:p w14:paraId="47A040F2" w14:textId="77777777" w:rsidR="007D24D4" w:rsidRPr="003E52B6" w:rsidRDefault="00AF7B44" w:rsidP="003E52B6">
      <w:pPr>
        <w:suppressAutoHyphens/>
        <w:spacing w:line="0" w:lineRule="atLeast"/>
        <w:ind w:left="284" w:right="283"/>
        <w:jc w:val="center"/>
        <w:rPr>
          <w:rFonts w:ascii="Times New Roman" w:eastAsia="Times New Roman" w:hAnsi="Times New Roman" w:cs="Times New Roman"/>
          <w:b/>
          <w:sz w:val="24"/>
          <w:szCs w:val="24"/>
        </w:rPr>
      </w:pPr>
      <w:r w:rsidRPr="003E52B6">
        <w:rPr>
          <w:rFonts w:ascii="Times New Roman" w:eastAsia="Times New Roman" w:hAnsi="Times New Roman" w:cs="Times New Roman"/>
          <w:b/>
          <w:sz w:val="24"/>
          <w:szCs w:val="24"/>
        </w:rPr>
        <w:t>РАБОЧАЯ ПРОГРАММА</w:t>
      </w:r>
    </w:p>
    <w:p w14:paraId="69E86612" w14:textId="77777777" w:rsidR="007D24D4" w:rsidRPr="003E52B6" w:rsidRDefault="007D24D4" w:rsidP="003E52B6">
      <w:pPr>
        <w:suppressAutoHyphens/>
        <w:spacing w:line="0" w:lineRule="atLeast"/>
        <w:ind w:left="284" w:right="283"/>
        <w:jc w:val="center"/>
        <w:rPr>
          <w:rFonts w:ascii="Times New Roman" w:eastAsia="Times New Roman" w:hAnsi="Times New Roman" w:cs="Times New Roman"/>
          <w:b/>
          <w:sz w:val="24"/>
          <w:szCs w:val="24"/>
        </w:rPr>
      </w:pPr>
    </w:p>
    <w:p w14:paraId="13A0A3E6" w14:textId="77777777" w:rsidR="007D24D4" w:rsidRPr="003E52B6" w:rsidRDefault="00AF7B44" w:rsidP="003E52B6">
      <w:pPr>
        <w:suppressAutoHyphens/>
        <w:spacing w:line="0" w:lineRule="atLeast"/>
        <w:ind w:left="284" w:right="283"/>
        <w:jc w:val="center"/>
        <w:rPr>
          <w:rFonts w:ascii="Times New Roman" w:eastAsia="Times New Roman" w:hAnsi="Times New Roman" w:cs="Times New Roman"/>
          <w:sz w:val="24"/>
          <w:szCs w:val="24"/>
        </w:rPr>
      </w:pPr>
      <w:r w:rsidRPr="003E52B6">
        <w:rPr>
          <w:rFonts w:ascii="Times New Roman" w:eastAsia="Times New Roman" w:hAnsi="Times New Roman" w:cs="Times New Roman"/>
          <w:sz w:val="24"/>
          <w:szCs w:val="24"/>
        </w:rPr>
        <w:t>по предмету Биология</w:t>
      </w:r>
    </w:p>
    <w:p w14:paraId="14BC5C7D" w14:textId="77777777" w:rsidR="007D24D4" w:rsidRPr="003E52B6" w:rsidRDefault="00AF7B44" w:rsidP="003E52B6">
      <w:pPr>
        <w:suppressAutoHyphens/>
        <w:spacing w:line="0" w:lineRule="atLeast"/>
        <w:ind w:left="284" w:right="283"/>
        <w:jc w:val="center"/>
        <w:rPr>
          <w:rFonts w:ascii="Times New Roman" w:eastAsia="Times New Roman" w:hAnsi="Times New Roman" w:cs="Times New Roman"/>
          <w:sz w:val="24"/>
          <w:szCs w:val="24"/>
        </w:rPr>
      </w:pPr>
      <w:r w:rsidRPr="003E52B6">
        <w:rPr>
          <w:rFonts w:ascii="Times New Roman" w:eastAsia="Times New Roman" w:hAnsi="Times New Roman" w:cs="Times New Roman"/>
          <w:sz w:val="24"/>
          <w:szCs w:val="24"/>
        </w:rPr>
        <w:t>на уровень</w:t>
      </w:r>
      <w:r w:rsidRPr="003E52B6">
        <w:rPr>
          <w:rFonts w:ascii="Times New Roman" w:eastAsia="Times New Roman" w:hAnsi="Times New Roman" w:cs="Times New Roman"/>
          <w:sz w:val="24"/>
          <w:szCs w:val="24"/>
        </w:rPr>
        <w:tab/>
        <w:t>5 – 9 классы</w:t>
      </w:r>
    </w:p>
    <w:p w14:paraId="1934E827" w14:textId="77777777" w:rsidR="007D24D4" w:rsidRPr="003E52B6" w:rsidRDefault="007D24D4" w:rsidP="003E52B6">
      <w:pPr>
        <w:suppressAutoHyphens/>
        <w:spacing w:line="0" w:lineRule="atLeast"/>
        <w:ind w:left="284" w:right="283"/>
        <w:rPr>
          <w:rFonts w:ascii="Times New Roman" w:eastAsia="Times New Roman" w:hAnsi="Times New Roman" w:cs="Times New Roman"/>
          <w:sz w:val="24"/>
          <w:szCs w:val="24"/>
        </w:rPr>
      </w:pPr>
    </w:p>
    <w:p w14:paraId="1DBAD140" w14:textId="77777777" w:rsidR="007D24D4" w:rsidRPr="003E52B6" w:rsidRDefault="007D24D4" w:rsidP="003E52B6">
      <w:pPr>
        <w:suppressAutoHyphens/>
        <w:spacing w:line="0" w:lineRule="atLeast"/>
        <w:ind w:left="284" w:right="283"/>
        <w:jc w:val="center"/>
        <w:rPr>
          <w:rFonts w:ascii="Times New Roman" w:eastAsia="Times New Roman" w:hAnsi="Times New Roman" w:cs="Times New Roman"/>
          <w:sz w:val="24"/>
          <w:szCs w:val="24"/>
        </w:rPr>
      </w:pPr>
    </w:p>
    <w:p w14:paraId="22FA36C1" w14:textId="77777777" w:rsidR="007D24D4" w:rsidRPr="003E52B6" w:rsidRDefault="007D24D4" w:rsidP="003E52B6">
      <w:pPr>
        <w:suppressAutoHyphens/>
        <w:spacing w:line="0" w:lineRule="atLeast"/>
        <w:ind w:left="284" w:right="283"/>
        <w:jc w:val="center"/>
        <w:rPr>
          <w:rFonts w:ascii="Times New Roman" w:eastAsia="Times New Roman" w:hAnsi="Times New Roman" w:cs="Times New Roman"/>
          <w:sz w:val="24"/>
          <w:szCs w:val="24"/>
        </w:rPr>
      </w:pPr>
    </w:p>
    <w:p w14:paraId="74134DEC" w14:textId="77777777" w:rsidR="007D24D4" w:rsidRPr="003E52B6" w:rsidRDefault="007D24D4" w:rsidP="003E52B6">
      <w:pPr>
        <w:suppressAutoHyphens/>
        <w:spacing w:line="0" w:lineRule="atLeast"/>
        <w:ind w:left="284" w:right="283"/>
        <w:jc w:val="center"/>
        <w:rPr>
          <w:rFonts w:ascii="Times New Roman" w:eastAsia="Times New Roman" w:hAnsi="Times New Roman" w:cs="Times New Roman"/>
          <w:sz w:val="24"/>
          <w:szCs w:val="24"/>
        </w:rPr>
      </w:pPr>
    </w:p>
    <w:p w14:paraId="23A13F56" w14:textId="77777777" w:rsidR="007D24D4" w:rsidRPr="003E52B6" w:rsidRDefault="007D24D4" w:rsidP="003E52B6">
      <w:pPr>
        <w:suppressAutoHyphens/>
        <w:spacing w:line="0" w:lineRule="atLeast"/>
        <w:ind w:left="284" w:right="283"/>
        <w:jc w:val="center"/>
        <w:rPr>
          <w:rFonts w:ascii="Times New Roman" w:eastAsia="Times New Roman" w:hAnsi="Times New Roman" w:cs="Times New Roman"/>
          <w:sz w:val="24"/>
          <w:szCs w:val="24"/>
        </w:rPr>
      </w:pPr>
    </w:p>
    <w:p w14:paraId="7C078F98" w14:textId="77777777" w:rsidR="007D24D4" w:rsidRPr="003E52B6" w:rsidRDefault="007D24D4" w:rsidP="003E52B6">
      <w:pPr>
        <w:suppressAutoHyphens/>
        <w:spacing w:line="0" w:lineRule="atLeast"/>
        <w:ind w:left="284" w:right="283"/>
        <w:jc w:val="center"/>
        <w:rPr>
          <w:rFonts w:ascii="Times New Roman" w:eastAsia="Times New Roman" w:hAnsi="Times New Roman" w:cs="Times New Roman"/>
          <w:sz w:val="24"/>
          <w:szCs w:val="24"/>
        </w:rPr>
      </w:pPr>
    </w:p>
    <w:p w14:paraId="491CB3C1" w14:textId="77777777" w:rsidR="007D24D4" w:rsidRPr="003E52B6" w:rsidRDefault="007D24D4" w:rsidP="003E52B6">
      <w:pPr>
        <w:suppressAutoHyphens/>
        <w:spacing w:line="0" w:lineRule="atLeast"/>
        <w:ind w:left="284" w:right="283"/>
        <w:jc w:val="center"/>
        <w:rPr>
          <w:rFonts w:ascii="Times New Roman" w:eastAsia="Times New Roman" w:hAnsi="Times New Roman" w:cs="Times New Roman"/>
          <w:sz w:val="24"/>
          <w:szCs w:val="24"/>
        </w:rPr>
      </w:pPr>
    </w:p>
    <w:p w14:paraId="6D28BE90" w14:textId="77777777" w:rsidR="007D24D4" w:rsidRPr="003E52B6" w:rsidRDefault="007D24D4" w:rsidP="003E52B6">
      <w:pPr>
        <w:suppressAutoHyphens/>
        <w:spacing w:line="0" w:lineRule="atLeast"/>
        <w:ind w:left="284" w:right="283"/>
        <w:jc w:val="center"/>
        <w:rPr>
          <w:rFonts w:ascii="Times New Roman" w:eastAsia="Times New Roman" w:hAnsi="Times New Roman" w:cs="Times New Roman"/>
          <w:sz w:val="24"/>
          <w:szCs w:val="24"/>
        </w:rPr>
      </w:pPr>
    </w:p>
    <w:p w14:paraId="4F239724" w14:textId="77777777" w:rsidR="007D24D4" w:rsidRPr="003E52B6" w:rsidRDefault="007D24D4" w:rsidP="003E52B6">
      <w:pPr>
        <w:suppressAutoHyphens/>
        <w:spacing w:line="0" w:lineRule="atLeast"/>
        <w:ind w:left="284" w:right="283"/>
        <w:jc w:val="center"/>
        <w:rPr>
          <w:rFonts w:ascii="Times New Roman" w:eastAsia="Times New Roman" w:hAnsi="Times New Roman" w:cs="Times New Roman"/>
          <w:sz w:val="24"/>
          <w:szCs w:val="24"/>
        </w:rPr>
      </w:pPr>
    </w:p>
    <w:p w14:paraId="236A3199" w14:textId="77777777" w:rsidR="007D24D4" w:rsidRPr="003E52B6" w:rsidRDefault="007D24D4" w:rsidP="003E52B6">
      <w:pPr>
        <w:suppressAutoHyphens/>
        <w:spacing w:line="0" w:lineRule="atLeast"/>
        <w:ind w:left="284" w:right="283"/>
        <w:jc w:val="center"/>
        <w:rPr>
          <w:rFonts w:ascii="Times New Roman" w:eastAsia="Times New Roman" w:hAnsi="Times New Roman" w:cs="Times New Roman"/>
          <w:sz w:val="24"/>
          <w:szCs w:val="24"/>
        </w:rPr>
      </w:pPr>
    </w:p>
    <w:p w14:paraId="3BFD752D" w14:textId="77777777" w:rsidR="007D24D4" w:rsidRPr="003E52B6" w:rsidRDefault="007D24D4" w:rsidP="003E52B6">
      <w:pPr>
        <w:suppressAutoHyphens/>
        <w:spacing w:line="0" w:lineRule="atLeast"/>
        <w:ind w:left="284" w:right="283"/>
        <w:jc w:val="center"/>
        <w:rPr>
          <w:rFonts w:ascii="Times New Roman" w:eastAsia="Times New Roman" w:hAnsi="Times New Roman" w:cs="Times New Roman"/>
          <w:sz w:val="24"/>
          <w:szCs w:val="24"/>
        </w:rPr>
      </w:pPr>
    </w:p>
    <w:p w14:paraId="05851AD7" w14:textId="77777777" w:rsidR="007D24D4" w:rsidRPr="003E52B6" w:rsidRDefault="007D24D4" w:rsidP="003E52B6">
      <w:pPr>
        <w:suppressAutoHyphens/>
        <w:spacing w:line="0" w:lineRule="atLeast"/>
        <w:ind w:left="284" w:right="283"/>
        <w:jc w:val="center"/>
        <w:rPr>
          <w:rFonts w:ascii="Times New Roman" w:eastAsia="Times New Roman" w:hAnsi="Times New Roman" w:cs="Times New Roman"/>
          <w:sz w:val="24"/>
          <w:szCs w:val="24"/>
        </w:rPr>
      </w:pPr>
    </w:p>
    <w:p w14:paraId="5E635543" w14:textId="77777777" w:rsidR="007D24D4" w:rsidRPr="003E52B6" w:rsidRDefault="007D24D4" w:rsidP="003E52B6">
      <w:pPr>
        <w:suppressAutoHyphens/>
        <w:spacing w:line="0" w:lineRule="atLeast"/>
        <w:ind w:left="284" w:right="283"/>
        <w:jc w:val="center"/>
        <w:rPr>
          <w:rFonts w:ascii="Times New Roman" w:eastAsia="Times New Roman" w:hAnsi="Times New Roman" w:cs="Times New Roman"/>
          <w:sz w:val="24"/>
          <w:szCs w:val="24"/>
        </w:rPr>
      </w:pPr>
    </w:p>
    <w:p w14:paraId="23CADD28" w14:textId="77777777" w:rsidR="007D24D4" w:rsidRPr="003E52B6" w:rsidRDefault="007D24D4" w:rsidP="003E52B6">
      <w:pPr>
        <w:suppressAutoHyphens/>
        <w:spacing w:line="0" w:lineRule="atLeast"/>
        <w:ind w:left="284" w:right="283"/>
        <w:jc w:val="center"/>
        <w:rPr>
          <w:rFonts w:ascii="Times New Roman" w:eastAsia="Times New Roman" w:hAnsi="Times New Roman" w:cs="Times New Roman"/>
          <w:sz w:val="24"/>
          <w:szCs w:val="24"/>
        </w:rPr>
      </w:pPr>
    </w:p>
    <w:p w14:paraId="38931E00" w14:textId="77777777" w:rsidR="007D24D4" w:rsidRPr="003E52B6" w:rsidRDefault="007D24D4" w:rsidP="003E52B6">
      <w:pPr>
        <w:suppressAutoHyphens/>
        <w:spacing w:line="0" w:lineRule="atLeast"/>
        <w:ind w:left="284" w:right="283"/>
        <w:jc w:val="center"/>
        <w:rPr>
          <w:rFonts w:ascii="Times New Roman" w:eastAsia="Times New Roman" w:hAnsi="Times New Roman" w:cs="Times New Roman"/>
          <w:sz w:val="24"/>
          <w:szCs w:val="24"/>
        </w:rPr>
      </w:pPr>
    </w:p>
    <w:p w14:paraId="7EF2B100" w14:textId="77777777" w:rsidR="007D24D4" w:rsidRPr="003E52B6" w:rsidRDefault="007D24D4" w:rsidP="003E52B6">
      <w:pPr>
        <w:suppressAutoHyphens/>
        <w:spacing w:line="0" w:lineRule="atLeast"/>
        <w:ind w:left="284" w:right="283"/>
        <w:jc w:val="center"/>
        <w:rPr>
          <w:rFonts w:ascii="Times New Roman" w:eastAsia="Times New Roman" w:hAnsi="Times New Roman" w:cs="Times New Roman"/>
          <w:sz w:val="24"/>
          <w:szCs w:val="24"/>
        </w:rPr>
      </w:pPr>
    </w:p>
    <w:p w14:paraId="3F7D4662" w14:textId="77777777" w:rsidR="00B40A86" w:rsidRDefault="00B40A86" w:rsidP="003E52B6">
      <w:pPr>
        <w:suppressAutoHyphens/>
        <w:spacing w:line="0" w:lineRule="atLeast"/>
        <w:ind w:left="284" w:right="283"/>
        <w:jc w:val="center"/>
        <w:rPr>
          <w:rFonts w:ascii="Times New Roman" w:eastAsia="Times New Roman" w:hAnsi="Times New Roman" w:cs="Times New Roman"/>
          <w:sz w:val="24"/>
          <w:szCs w:val="24"/>
        </w:rPr>
      </w:pPr>
    </w:p>
    <w:p w14:paraId="44020155" w14:textId="77777777" w:rsidR="00B40A86" w:rsidRDefault="00B40A86" w:rsidP="003E52B6">
      <w:pPr>
        <w:suppressAutoHyphens/>
        <w:spacing w:line="0" w:lineRule="atLeast"/>
        <w:ind w:left="284" w:right="283"/>
        <w:jc w:val="center"/>
        <w:rPr>
          <w:rFonts w:ascii="Times New Roman" w:eastAsia="Times New Roman" w:hAnsi="Times New Roman" w:cs="Times New Roman"/>
          <w:sz w:val="24"/>
          <w:szCs w:val="24"/>
        </w:rPr>
      </w:pPr>
    </w:p>
    <w:p w14:paraId="1BF9EAA7" w14:textId="77777777" w:rsidR="007D24D4" w:rsidRPr="003E52B6" w:rsidRDefault="00AF7B44" w:rsidP="003E52B6">
      <w:pPr>
        <w:suppressAutoHyphens/>
        <w:spacing w:line="0" w:lineRule="atLeast"/>
        <w:ind w:left="284" w:right="283"/>
        <w:jc w:val="center"/>
        <w:rPr>
          <w:rFonts w:ascii="Times New Roman" w:eastAsia="Times New Roman" w:hAnsi="Times New Roman" w:cs="Times New Roman"/>
          <w:sz w:val="24"/>
          <w:szCs w:val="24"/>
        </w:rPr>
      </w:pPr>
      <w:r w:rsidRPr="003E52B6">
        <w:rPr>
          <w:rFonts w:ascii="Times New Roman" w:eastAsia="Times New Roman" w:hAnsi="Times New Roman" w:cs="Times New Roman"/>
          <w:sz w:val="24"/>
          <w:szCs w:val="24"/>
        </w:rPr>
        <w:t>г. Набережные Челны</w:t>
      </w:r>
    </w:p>
    <w:p w14:paraId="2503B393" w14:textId="77777777" w:rsidR="003E52B6" w:rsidRDefault="003E52B6">
      <w:pPr>
        <w:rPr>
          <w:rFonts w:ascii="Arial" w:eastAsia="Arial" w:hAnsi="Arial" w:cs="Arial"/>
          <w:sz w:val="24"/>
          <w:szCs w:val="24"/>
        </w:rPr>
      </w:pPr>
      <w:r>
        <w:rPr>
          <w:rFonts w:ascii="Arial" w:eastAsia="Arial" w:hAnsi="Arial" w:cs="Arial"/>
          <w:sz w:val="24"/>
          <w:szCs w:val="24"/>
        </w:rPr>
        <w:br w:type="page"/>
      </w:r>
    </w:p>
    <w:p w14:paraId="796D8444" w14:textId="77777777" w:rsidR="007D24D4" w:rsidRPr="003E52B6" w:rsidRDefault="00AF7B44" w:rsidP="003E52B6">
      <w:pPr>
        <w:spacing w:after="0" w:line="0" w:lineRule="atLeast"/>
        <w:ind w:left="12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lastRenderedPageBreak/>
        <w:t>ПОЯСНИТЕЛЬНАЯ ЗАПИСКА</w:t>
      </w:r>
    </w:p>
    <w:p w14:paraId="797816AA" w14:textId="77777777" w:rsidR="007D24D4" w:rsidRPr="003E52B6" w:rsidRDefault="007D24D4" w:rsidP="003E52B6">
      <w:pPr>
        <w:spacing w:after="0" w:line="0" w:lineRule="atLeast"/>
        <w:ind w:left="120"/>
        <w:jc w:val="both"/>
        <w:rPr>
          <w:rFonts w:ascii="Arial" w:eastAsia="Arial" w:hAnsi="Arial" w:cs="Arial"/>
          <w:sz w:val="24"/>
          <w:szCs w:val="24"/>
        </w:rPr>
      </w:pPr>
    </w:p>
    <w:p w14:paraId="0F0A829A"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14:paraId="214117C0"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Программа по биологии направлена на формирование естественно-научной грамотности обучающихся и организацию изучения биологии на деятельностной основе. В программе по биологии учитываются возможности учебного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 </w:t>
      </w:r>
    </w:p>
    <w:p w14:paraId="5938F75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метапредметные, предметные. Предметные планируемые результаты даны для каждого года изучения биологии.</w:t>
      </w:r>
    </w:p>
    <w:p w14:paraId="7976AA1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14:paraId="5867FF2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14:paraId="28B39FFB"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Целями изучения биологии на уровне основного общего образования являются:</w:t>
      </w:r>
    </w:p>
    <w:p w14:paraId="0E0D37DA"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формирование системы знаний о признаках и процессах жизнедеятельности биологических систем разного уровня организации;</w:t>
      </w:r>
    </w:p>
    <w:p w14:paraId="2C246D9A"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формирование системы знаний об особенностях строения, жизнедеятельности организма человека, условиях сохранения его здоровья;</w:t>
      </w:r>
    </w:p>
    <w:p w14:paraId="0C8D8AC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формирование умений применять методы биологической науки для изучения биологических систем, в том числе организма человека;</w:t>
      </w:r>
    </w:p>
    <w:p w14:paraId="2D10F7D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14:paraId="7F00B1E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14:paraId="58B58045"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формирование экологической культуры в целях сохранения собственного здоровья и охраны окружающей среды.</w:t>
      </w:r>
    </w:p>
    <w:p w14:paraId="4606CE6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Достижение целей программы по биологии обеспечивается решением следующих задач:</w:t>
      </w:r>
    </w:p>
    <w:p w14:paraId="0E2A1301"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приобретение обучающимися знаний о живой природе, закономерностях строения, жизнедеятельности и </w:t>
      </w:r>
      <w:proofErr w:type="spellStart"/>
      <w:r w:rsidRPr="003E52B6">
        <w:rPr>
          <w:rFonts w:ascii="Times New Roman" w:eastAsia="Times New Roman" w:hAnsi="Times New Roman" w:cs="Times New Roman"/>
          <w:color w:val="000000"/>
          <w:sz w:val="24"/>
          <w:szCs w:val="24"/>
        </w:rPr>
        <w:t>средообразующей</w:t>
      </w:r>
      <w:proofErr w:type="spellEnd"/>
      <w:r w:rsidRPr="003E52B6">
        <w:rPr>
          <w:rFonts w:ascii="Times New Roman" w:eastAsia="Times New Roman" w:hAnsi="Times New Roman" w:cs="Times New Roman"/>
          <w:color w:val="000000"/>
          <w:sz w:val="24"/>
          <w:szCs w:val="24"/>
        </w:rPr>
        <w:t xml:space="preserve"> роли организмов, человеке как биосоциальном существе, о роли биологической науки в практической деятельности людей;</w:t>
      </w:r>
    </w:p>
    <w:p w14:paraId="7F27B3F3"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14:paraId="312F600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14:paraId="01838BA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воспитание биологически и экологически грамотной личности, готовой к сохранению собственного здоровья и охраны окружающей среды.</w:t>
      </w:r>
    </w:p>
    <w:p w14:paraId="2E90D4AB" w14:textId="3E6FCC8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p>
    <w:p w14:paraId="053B5F8B" w14:textId="77777777" w:rsidR="007D24D4" w:rsidRPr="003E52B6" w:rsidRDefault="00AF7B44" w:rsidP="003E52B6">
      <w:pPr>
        <w:spacing w:after="0" w:line="0" w:lineRule="atLeast"/>
        <w:ind w:firstLine="600"/>
        <w:jc w:val="both"/>
        <w:rPr>
          <w:rFonts w:ascii="Times New Roman" w:eastAsia="Times New Roman" w:hAnsi="Times New Roman" w:cs="Times New Roman"/>
          <w:color w:val="000000"/>
          <w:sz w:val="24"/>
          <w:szCs w:val="24"/>
        </w:rPr>
      </w:pPr>
      <w:r w:rsidRPr="003E52B6">
        <w:rPr>
          <w:rFonts w:ascii="Times New Roman" w:eastAsia="Times New Roman" w:hAnsi="Times New Roman" w:cs="Times New Roman"/>
          <w:color w:val="000000"/>
          <w:sz w:val="24"/>
          <w:szCs w:val="24"/>
        </w:rPr>
        <w:t xml:space="preserve">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w:t>
      </w:r>
      <w:r w:rsidRPr="003E52B6">
        <w:rPr>
          <w:rFonts w:ascii="Times New Roman" w:eastAsia="Times New Roman" w:hAnsi="Times New Roman" w:cs="Times New Roman"/>
          <w:color w:val="000000"/>
          <w:sz w:val="24"/>
          <w:szCs w:val="24"/>
        </w:rPr>
        <w:lastRenderedPageBreak/>
        <w:t>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14:paraId="28B22D56" w14:textId="77777777" w:rsidR="007D24D4" w:rsidRPr="003E52B6" w:rsidRDefault="00AF7B44" w:rsidP="001974F9">
      <w:pPr>
        <w:spacing w:before="66" w:after="0" w:line="0" w:lineRule="atLeast"/>
        <w:ind w:right="177" w:firstLine="284"/>
        <w:jc w:val="both"/>
        <w:rPr>
          <w:rFonts w:ascii="Times New Roman" w:eastAsia="Times New Roman" w:hAnsi="Times New Roman" w:cs="Times New Roman"/>
          <w:sz w:val="24"/>
          <w:szCs w:val="24"/>
        </w:rPr>
      </w:pPr>
      <w:r w:rsidRPr="003E52B6">
        <w:rPr>
          <w:rFonts w:ascii="Times New Roman" w:eastAsia="Times New Roman" w:hAnsi="Times New Roman" w:cs="Times New Roman"/>
          <w:sz w:val="24"/>
          <w:szCs w:val="24"/>
        </w:rPr>
        <w:t xml:space="preserve">Рабочая программа по биологии на уровень основного общего образования составлена </w:t>
      </w:r>
      <w:r w:rsidRPr="003E52B6">
        <w:rPr>
          <w:rFonts w:ascii="Times New Roman" w:eastAsia="Times New Roman" w:hAnsi="Times New Roman" w:cs="Times New Roman"/>
          <w:spacing w:val="1"/>
          <w:sz w:val="24"/>
          <w:szCs w:val="24"/>
        </w:rPr>
        <w:t xml:space="preserve">с учетом рабочей программы воспитания. </w:t>
      </w:r>
      <w:r w:rsidRPr="003E52B6">
        <w:rPr>
          <w:rFonts w:ascii="Times New Roman" w:eastAsia="Times New Roman" w:hAnsi="Times New Roman" w:cs="Times New Roman"/>
          <w:sz w:val="24"/>
          <w:szCs w:val="24"/>
        </w:rPr>
        <w:t>Воспитательный потенциал данного учебного предмета обеспечивает реализацию благоприятных условий для развития социально значимых отношений обучающихся и прежде всего ценностных ориентиров (целевых приоритетов)</w:t>
      </w:r>
    </w:p>
    <w:p w14:paraId="568215C8" w14:textId="77777777" w:rsidR="007D24D4" w:rsidRPr="003E52B6" w:rsidRDefault="007D24D4" w:rsidP="003E52B6">
      <w:pPr>
        <w:spacing w:before="66" w:after="0" w:line="0" w:lineRule="atLeast"/>
        <w:ind w:left="106" w:right="177" w:firstLine="180"/>
        <w:rPr>
          <w:rFonts w:ascii="Times New Roman" w:eastAsia="Times New Roman" w:hAnsi="Times New Roman" w:cs="Times New Roman"/>
          <w:sz w:val="24"/>
          <w:szCs w:val="24"/>
        </w:rPr>
      </w:pPr>
    </w:p>
    <w:p w14:paraId="578A75D1" w14:textId="77777777" w:rsidR="007D24D4" w:rsidRPr="003E52B6" w:rsidRDefault="00AF7B44" w:rsidP="003E52B6">
      <w:pPr>
        <w:suppressAutoHyphens/>
        <w:spacing w:after="0" w:line="0" w:lineRule="atLeast"/>
        <w:ind w:left="1080" w:right="283"/>
        <w:jc w:val="both"/>
        <w:rPr>
          <w:rFonts w:ascii="Times New Roman" w:eastAsia="Times New Roman" w:hAnsi="Times New Roman" w:cs="Times New Roman"/>
          <w:b/>
          <w:sz w:val="24"/>
          <w:szCs w:val="24"/>
        </w:rPr>
      </w:pPr>
      <w:r w:rsidRPr="003E52B6">
        <w:rPr>
          <w:rFonts w:ascii="Times New Roman" w:eastAsia="Times New Roman" w:hAnsi="Times New Roman" w:cs="Times New Roman"/>
          <w:b/>
          <w:sz w:val="24"/>
          <w:szCs w:val="24"/>
        </w:rPr>
        <w:t>Целевые приоритеты на уровне основного общего образования:</w:t>
      </w:r>
    </w:p>
    <w:p w14:paraId="75D6BCCC" w14:textId="77777777" w:rsidR="007D24D4" w:rsidRPr="003E52B6" w:rsidRDefault="00AF7B44" w:rsidP="003E52B6">
      <w:pPr>
        <w:numPr>
          <w:ilvl w:val="0"/>
          <w:numId w:val="1"/>
        </w:numPr>
        <w:tabs>
          <w:tab w:val="left" w:pos="720"/>
        </w:tabs>
        <w:spacing w:after="0" w:line="0" w:lineRule="atLeast"/>
        <w:ind w:left="720" w:hanging="360"/>
        <w:jc w:val="both"/>
        <w:rPr>
          <w:rFonts w:ascii="Times New Roman" w:eastAsia="Times New Roman" w:hAnsi="Times New Roman" w:cs="Times New Roman"/>
          <w:sz w:val="24"/>
          <w:szCs w:val="24"/>
        </w:rPr>
      </w:pPr>
      <w:r w:rsidRPr="003E52B6">
        <w:rPr>
          <w:rFonts w:ascii="Times New Roman" w:eastAsia="Times New Roman" w:hAnsi="Times New Roman" w:cs="Times New Roman"/>
          <w:sz w:val="24"/>
          <w:szCs w:val="24"/>
        </w:rPr>
        <w:t>к семье как главной опоре в жизни человека и источнику его счастья;</w:t>
      </w:r>
    </w:p>
    <w:p w14:paraId="4A15D133" w14:textId="77777777" w:rsidR="007D24D4" w:rsidRPr="003E52B6" w:rsidRDefault="00AF7B44" w:rsidP="003E52B6">
      <w:pPr>
        <w:numPr>
          <w:ilvl w:val="0"/>
          <w:numId w:val="1"/>
        </w:numPr>
        <w:tabs>
          <w:tab w:val="left" w:pos="720"/>
        </w:tabs>
        <w:spacing w:after="0" w:line="0" w:lineRule="atLeast"/>
        <w:ind w:left="720" w:hanging="360"/>
        <w:jc w:val="both"/>
        <w:rPr>
          <w:rFonts w:ascii="Times New Roman" w:eastAsia="Times New Roman" w:hAnsi="Times New Roman" w:cs="Times New Roman"/>
          <w:sz w:val="24"/>
          <w:szCs w:val="24"/>
        </w:rPr>
      </w:pPr>
      <w:r w:rsidRPr="003E52B6">
        <w:rPr>
          <w:rFonts w:ascii="Times New Roman" w:eastAsia="Times New Roman" w:hAnsi="Times New Roman" w:cs="Times New Roman"/>
          <w:sz w:val="24"/>
          <w:szCs w:val="24"/>
        </w:rPr>
        <w:t>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w:t>
      </w:r>
    </w:p>
    <w:p w14:paraId="42076B5E" w14:textId="77777777" w:rsidR="007D24D4" w:rsidRPr="003E52B6" w:rsidRDefault="00AF7B44" w:rsidP="003E52B6">
      <w:pPr>
        <w:numPr>
          <w:ilvl w:val="0"/>
          <w:numId w:val="1"/>
        </w:numPr>
        <w:tabs>
          <w:tab w:val="left" w:pos="720"/>
        </w:tabs>
        <w:spacing w:after="0" w:line="0" w:lineRule="atLeast"/>
        <w:ind w:left="720" w:hanging="360"/>
        <w:jc w:val="both"/>
        <w:rPr>
          <w:rFonts w:ascii="Times New Roman" w:eastAsia="Times New Roman" w:hAnsi="Times New Roman" w:cs="Times New Roman"/>
          <w:sz w:val="24"/>
          <w:szCs w:val="24"/>
        </w:rPr>
      </w:pPr>
      <w:r w:rsidRPr="003E52B6">
        <w:rPr>
          <w:rFonts w:ascii="Times New Roman" w:eastAsia="Times New Roman" w:hAnsi="Times New Roman" w:cs="Times New Roman"/>
          <w:sz w:val="24"/>
          <w:szCs w:val="24"/>
        </w:rPr>
        <w:t>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w:t>
      </w:r>
    </w:p>
    <w:p w14:paraId="31AEC6D2" w14:textId="77777777" w:rsidR="007D24D4" w:rsidRPr="003E52B6" w:rsidRDefault="00AF7B44" w:rsidP="003E52B6">
      <w:pPr>
        <w:numPr>
          <w:ilvl w:val="0"/>
          <w:numId w:val="1"/>
        </w:numPr>
        <w:tabs>
          <w:tab w:val="left" w:pos="720"/>
        </w:tabs>
        <w:spacing w:after="0" w:line="0" w:lineRule="atLeast"/>
        <w:ind w:left="720" w:hanging="360"/>
        <w:jc w:val="both"/>
        <w:rPr>
          <w:rFonts w:ascii="Times New Roman" w:eastAsia="Times New Roman" w:hAnsi="Times New Roman" w:cs="Times New Roman"/>
          <w:sz w:val="24"/>
          <w:szCs w:val="24"/>
        </w:rPr>
      </w:pPr>
      <w:r w:rsidRPr="003E52B6">
        <w:rPr>
          <w:rFonts w:ascii="Times New Roman" w:eastAsia="Times New Roman" w:hAnsi="Times New Roman" w:cs="Times New Roman"/>
          <w:sz w:val="24"/>
          <w:szCs w:val="24"/>
        </w:rPr>
        <w:t>к природе как источнику жизни на Земле, основе самого ее существования, нуждающейся в защите и постоянном внимании со стороны человека;</w:t>
      </w:r>
    </w:p>
    <w:p w14:paraId="190E3FAE" w14:textId="77777777" w:rsidR="007D24D4" w:rsidRPr="003E52B6" w:rsidRDefault="00AF7B44" w:rsidP="003E52B6">
      <w:pPr>
        <w:numPr>
          <w:ilvl w:val="0"/>
          <w:numId w:val="1"/>
        </w:numPr>
        <w:tabs>
          <w:tab w:val="left" w:pos="720"/>
        </w:tabs>
        <w:spacing w:after="0" w:line="0" w:lineRule="atLeast"/>
        <w:ind w:left="720" w:hanging="360"/>
        <w:jc w:val="both"/>
        <w:rPr>
          <w:rFonts w:ascii="Times New Roman" w:eastAsia="Times New Roman" w:hAnsi="Times New Roman" w:cs="Times New Roman"/>
          <w:sz w:val="24"/>
          <w:szCs w:val="24"/>
        </w:rPr>
      </w:pPr>
      <w:r w:rsidRPr="003E52B6">
        <w:rPr>
          <w:rFonts w:ascii="Times New Roman" w:eastAsia="Times New Roman" w:hAnsi="Times New Roman" w:cs="Times New Roman"/>
          <w:sz w:val="24"/>
          <w:szCs w:val="24"/>
        </w:rPr>
        <w:t>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14:paraId="52ADC46F" w14:textId="77777777" w:rsidR="007D24D4" w:rsidRPr="003E52B6" w:rsidRDefault="00AF7B44" w:rsidP="003E52B6">
      <w:pPr>
        <w:numPr>
          <w:ilvl w:val="0"/>
          <w:numId w:val="1"/>
        </w:numPr>
        <w:tabs>
          <w:tab w:val="left" w:pos="720"/>
        </w:tabs>
        <w:spacing w:after="0" w:line="0" w:lineRule="atLeast"/>
        <w:ind w:left="720" w:hanging="360"/>
        <w:jc w:val="both"/>
        <w:rPr>
          <w:rFonts w:ascii="Times New Roman" w:eastAsia="Times New Roman" w:hAnsi="Times New Roman" w:cs="Times New Roman"/>
          <w:sz w:val="24"/>
          <w:szCs w:val="24"/>
        </w:rPr>
      </w:pPr>
      <w:r w:rsidRPr="003E52B6">
        <w:rPr>
          <w:rFonts w:ascii="Times New Roman" w:eastAsia="Times New Roman" w:hAnsi="Times New Roman" w:cs="Times New Roman"/>
          <w:sz w:val="24"/>
          <w:szCs w:val="24"/>
        </w:rPr>
        <w:t>к знаниям как интеллектуальному ресурсу, обеспечивающему будущее человека, как результату кропотливого, но увлекательного учебного труда;</w:t>
      </w:r>
    </w:p>
    <w:p w14:paraId="6F55C870" w14:textId="77777777" w:rsidR="007D24D4" w:rsidRPr="003E52B6" w:rsidRDefault="00AF7B44" w:rsidP="003E52B6">
      <w:pPr>
        <w:numPr>
          <w:ilvl w:val="0"/>
          <w:numId w:val="1"/>
        </w:numPr>
        <w:tabs>
          <w:tab w:val="left" w:pos="720"/>
        </w:tabs>
        <w:spacing w:after="0" w:line="0" w:lineRule="atLeast"/>
        <w:ind w:left="720" w:hanging="360"/>
        <w:jc w:val="both"/>
        <w:rPr>
          <w:rFonts w:ascii="Times New Roman" w:eastAsia="Times New Roman" w:hAnsi="Times New Roman" w:cs="Times New Roman"/>
          <w:sz w:val="24"/>
          <w:szCs w:val="24"/>
        </w:rPr>
      </w:pPr>
      <w:r w:rsidRPr="003E52B6">
        <w:rPr>
          <w:rFonts w:ascii="Times New Roman" w:eastAsia="Times New Roman" w:hAnsi="Times New Roman" w:cs="Times New Roman"/>
          <w:sz w:val="24"/>
          <w:szCs w:val="24"/>
        </w:rPr>
        <w:t>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14:paraId="48F76307" w14:textId="77777777" w:rsidR="007D24D4" w:rsidRPr="003E52B6" w:rsidRDefault="00AF7B44" w:rsidP="003E52B6">
      <w:pPr>
        <w:numPr>
          <w:ilvl w:val="0"/>
          <w:numId w:val="1"/>
        </w:numPr>
        <w:tabs>
          <w:tab w:val="left" w:pos="720"/>
        </w:tabs>
        <w:spacing w:after="0" w:line="0" w:lineRule="atLeast"/>
        <w:ind w:left="720" w:hanging="360"/>
        <w:jc w:val="both"/>
        <w:rPr>
          <w:rFonts w:ascii="Times New Roman" w:eastAsia="Times New Roman" w:hAnsi="Times New Roman" w:cs="Times New Roman"/>
          <w:sz w:val="24"/>
          <w:szCs w:val="24"/>
        </w:rPr>
      </w:pPr>
      <w:r w:rsidRPr="003E52B6">
        <w:rPr>
          <w:rFonts w:ascii="Times New Roman" w:eastAsia="Times New Roman" w:hAnsi="Times New Roman" w:cs="Times New Roman"/>
          <w:sz w:val="24"/>
          <w:szCs w:val="24"/>
        </w:rPr>
        <w:t>к здоровью как залогу долгой и активной жизни человека, его хорошего настроения и оптимистичного взгляда на мир;</w:t>
      </w:r>
    </w:p>
    <w:p w14:paraId="559EE493" w14:textId="77777777" w:rsidR="007D24D4" w:rsidRPr="003E52B6" w:rsidRDefault="00AF7B44" w:rsidP="003E52B6">
      <w:pPr>
        <w:numPr>
          <w:ilvl w:val="0"/>
          <w:numId w:val="1"/>
        </w:numPr>
        <w:tabs>
          <w:tab w:val="left" w:pos="720"/>
        </w:tabs>
        <w:spacing w:after="0" w:line="0" w:lineRule="atLeast"/>
        <w:ind w:left="720" w:hanging="360"/>
        <w:jc w:val="both"/>
        <w:rPr>
          <w:rFonts w:ascii="Times New Roman" w:eastAsia="Times New Roman" w:hAnsi="Times New Roman" w:cs="Times New Roman"/>
          <w:sz w:val="24"/>
          <w:szCs w:val="24"/>
        </w:rPr>
      </w:pPr>
      <w:r w:rsidRPr="003E52B6">
        <w:rPr>
          <w:rFonts w:ascii="Times New Roman" w:eastAsia="Times New Roman" w:hAnsi="Times New Roman" w:cs="Times New Roman"/>
          <w:sz w:val="24"/>
          <w:szCs w:val="24"/>
        </w:rPr>
        <w:t xml:space="preserve">к окружающим людям как безусловной и абсолютной ценности, как равноправным социальным партнерам, с которыми необходимо выстраивать доброжелательные и </w:t>
      </w:r>
      <w:proofErr w:type="spellStart"/>
      <w:r w:rsidRPr="003E52B6">
        <w:rPr>
          <w:rFonts w:ascii="Times New Roman" w:eastAsia="Times New Roman" w:hAnsi="Times New Roman" w:cs="Times New Roman"/>
          <w:sz w:val="24"/>
          <w:szCs w:val="24"/>
        </w:rPr>
        <w:t>взаимоподдерживающие</w:t>
      </w:r>
      <w:proofErr w:type="spellEnd"/>
      <w:r w:rsidRPr="003E52B6">
        <w:rPr>
          <w:rFonts w:ascii="Times New Roman" w:eastAsia="Times New Roman" w:hAnsi="Times New Roman" w:cs="Times New Roman"/>
          <w:sz w:val="24"/>
          <w:szCs w:val="24"/>
        </w:rPr>
        <w:t xml:space="preserve"> отношения, дающие человеку радость общения и позволяющие избегать чувства одиночества;</w:t>
      </w:r>
    </w:p>
    <w:p w14:paraId="4BB3BDDC" w14:textId="77777777" w:rsidR="007D24D4" w:rsidRPr="003E52B6" w:rsidRDefault="00AF7B44" w:rsidP="003E52B6">
      <w:pPr>
        <w:numPr>
          <w:ilvl w:val="0"/>
          <w:numId w:val="1"/>
        </w:numPr>
        <w:tabs>
          <w:tab w:val="left" w:pos="720"/>
        </w:tabs>
        <w:spacing w:after="0" w:line="0" w:lineRule="atLeast"/>
        <w:ind w:left="720" w:hanging="360"/>
        <w:jc w:val="both"/>
        <w:rPr>
          <w:rFonts w:ascii="Times New Roman" w:eastAsia="Times New Roman" w:hAnsi="Times New Roman" w:cs="Times New Roman"/>
          <w:sz w:val="24"/>
          <w:szCs w:val="24"/>
        </w:rPr>
      </w:pPr>
      <w:r w:rsidRPr="003E52B6">
        <w:rPr>
          <w:rFonts w:ascii="Times New Roman" w:eastAsia="Times New Roman" w:hAnsi="Times New Roman" w:cs="Times New Roman"/>
          <w:sz w:val="24"/>
          <w:szCs w:val="24"/>
        </w:rPr>
        <w:t xml:space="preserve">к самим себе как хозяевам своей судьбы, самоопределяющимся и </w:t>
      </w:r>
      <w:proofErr w:type="spellStart"/>
      <w:r w:rsidRPr="003E52B6">
        <w:rPr>
          <w:rFonts w:ascii="Times New Roman" w:eastAsia="Times New Roman" w:hAnsi="Times New Roman" w:cs="Times New Roman"/>
          <w:sz w:val="24"/>
          <w:szCs w:val="24"/>
        </w:rPr>
        <w:t>самореализующимся</w:t>
      </w:r>
      <w:proofErr w:type="spellEnd"/>
      <w:r w:rsidRPr="003E52B6">
        <w:rPr>
          <w:rFonts w:ascii="Times New Roman" w:eastAsia="Times New Roman" w:hAnsi="Times New Roman" w:cs="Times New Roman"/>
          <w:sz w:val="24"/>
          <w:szCs w:val="24"/>
        </w:rPr>
        <w:t xml:space="preserve"> личностям, отвечающим за свое собственное будущее.</w:t>
      </w:r>
    </w:p>
    <w:p w14:paraId="49876E53" w14:textId="77777777" w:rsidR="007D24D4" w:rsidRPr="003E52B6" w:rsidRDefault="007D24D4" w:rsidP="003E52B6">
      <w:pPr>
        <w:spacing w:after="0" w:line="0" w:lineRule="atLeast"/>
        <w:rPr>
          <w:rFonts w:ascii="Times New Roman" w:eastAsia="Times New Roman" w:hAnsi="Times New Roman" w:cs="Times New Roman"/>
          <w:sz w:val="24"/>
          <w:szCs w:val="24"/>
        </w:rPr>
      </w:pPr>
    </w:p>
    <w:p w14:paraId="6BA031FA" w14:textId="77777777" w:rsidR="003E52B6" w:rsidRDefault="003E52B6">
      <w:pPr>
        <w:rPr>
          <w:rFonts w:ascii="Arial" w:eastAsia="Arial" w:hAnsi="Arial" w:cs="Arial"/>
          <w:sz w:val="24"/>
          <w:szCs w:val="24"/>
        </w:rPr>
      </w:pPr>
      <w:r>
        <w:rPr>
          <w:rFonts w:ascii="Arial" w:eastAsia="Arial" w:hAnsi="Arial" w:cs="Arial"/>
          <w:sz w:val="24"/>
          <w:szCs w:val="24"/>
        </w:rPr>
        <w:br w:type="page"/>
      </w:r>
    </w:p>
    <w:p w14:paraId="4CF7F7D3" w14:textId="77777777" w:rsidR="007D24D4" w:rsidRPr="003E52B6" w:rsidRDefault="00AF7B44" w:rsidP="003E52B6">
      <w:pPr>
        <w:spacing w:after="0" w:line="0" w:lineRule="atLeast"/>
        <w:ind w:left="12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lastRenderedPageBreak/>
        <w:t>СОДЕРЖАНИЕ ОБУЧЕНИЯ</w:t>
      </w:r>
    </w:p>
    <w:p w14:paraId="5FEB3596" w14:textId="77777777" w:rsidR="007D24D4" w:rsidRPr="003E52B6" w:rsidRDefault="007D24D4" w:rsidP="003E52B6">
      <w:pPr>
        <w:spacing w:after="0" w:line="0" w:lineRule="atLeast"/>
        <w:ind w:left="120"/>
        <w:jc w:val="both"/>
        <w:rPr>
          <w:rFonts w:ascii="Arial" w:eastAsia="Arial" w:hAnsi="Arial" w:cs="Arial"/>
          <w:sz w:val="24"/>
          <w:szCs w:val="24"/>
        </w:rPr>
      </w:pPr>
    </w:p>
    <w:p w14:paraId="5D73B6D3" w14:textId="77777777" w:rsidR="007D24D4" w:rsidRPr="003E52B6" w:rsidRDefault="00AF7B44" w:rsidP="003E52B6">
      <w:pPr>
        <w:spacing w:after="0" w:line="0" w:lineRule="atLeast"/>
        <w:ind w:left="12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5 КЛАСС</w:t>
      </w:r>
    </w:p>
    <w:p w14:paraId="3B3995BE" w14:textId="77777777" w:rsidR="007D24D4" w:rsidRPr="003E52B6" w:rsidRDefault="00AF7B44" w:rsidP="003E52B6">
      <w:pPr>
        <w:numPr>
          <w:ilvl w:val="0"/>
          <w:numId w:val="2"/>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 xml:space="preserve"> Биология – наука о живой природе</w:t>
      </w:r>
    </w:p>
    <w:p w14:paraId="2B3272B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14:paraId="496898E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Биология – система наук о живой природе. Основные разделы биологии (ботаника, зоология, экология, цитология, анатомия, физиология и другие разделы). Профессии, связанные с биологией: врач, ветеринар, психолог, агроном, животновод и другие (4–5 профессий).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14:paraId="4CBE7A0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Кабинет биологии. Правила поведения и работы в кабинете с биологическими приборами и инструментами.</w:t>
      </w:r>
    </w:p>
    <w:p w14:paraId="425C73E0"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14:paraId="6FD63296" w14:textId="77777777" w:rsidR="007D24D4" w:rsidRPr="003E52B6" w:rsidRDefault="00AF7B44" w:rsidP="003E52B6">
      <w:pPr>
        <w:numPr>
          <w:ilvl w:val="0"/>
          <w:numId w:val="3"/>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 xml:space="preserve"> Методы изучения живой природы</w:t>
      </w:r>
    </w:p>
    <w:p w14:paraId="075F990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Научные методы изучения живой природы: наблюдение, эксперимент, описание, измерение, классификация. Правила работы с увеличительными приборами.</w:t>
      </w:r>
    </w:p>
    <w:p w14:paraId="797DA695"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14:paraId="646C9F8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36320D7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лабораторного оборудования: термометры, весы, чашки Петри, пробирки, мензурки. Правила работы с оборудованием в школьном кабинете.</w:t>
      </w:r>
    </w:p>
    <w:p w14:paraId="393C346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Ознакомление с устройством лупы, светового микроскопа, правила работы с ними.</w:t>
      </w:r>
    </w:p>
    <w:p w14:paraId="55B30B8A"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14:paraId="50CE88D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 xml:space="preserve">Экскурсии или </w:t>
      </w:r>
      <w:proofErr w:type="spellStart"/>
      <w:r w:rsidRPr="003E52B6">
        <w:rPr>
          <w:rFonts w:ascii="Times New Roman" w:eastAsia="Times New Roman" w:hAnsi="Times New Roman" w:cs="Times New Roman"/>
          <w:b/>
          <w:i/>
          <w:color w:val="000000"/>
          <w:sz w:val="24"/>
          <w:szCs w:val="24"/>
        </w:rPr>
        <w:t>видеоэкскурсии</w:t>
      </w:r>
      <w:proofErr w:type="spellEnd"/>
    </w:p>
    <w:p w14:paraId="1E64ACE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Овладение методами изучения живой природы – наблюдением и экспериментом.</w:t>
      </w:r>
    </w:p>
    <w:p w14:paraId="1749B2A6" w14:textId="77777777" w:rsidR="007D24D4" w:rsidRPr="003E52B6" w:rsidRDefault="00AF7B44" w:rsidP="003E52B6">
      <w:pPr>
        <w:numPr>
          <w:ilvl w:val="0"/>
          <w:numId w:val="4"/>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 xml:space="preserve"> Организмы – тела живой природы</w:t>
      </w:r>
    </w:p>
    <w:p w14:paraId="01573B8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Понятие об организме. Доядерные и ядерные организмы. Клетка и её открытие. Клеточное строение организмов. Цитология – наука о клетке. Клетка – наименьшая единица строения и жизнедеятельности организмов. Устройство увеличительных приборов: лупы и микроскопа.</w:t>
      </w:r>
      <w:r w:rsidRPr="003E52B6">
        <w:rPr>
          <w:rFonts w:ascii="Times New Roman" w:eastAsia="Times New Roman" w:hAnsi="Times New Roman" w:cs="Times New Roman"/>
          <w:color w:val="FF0000"/>
          <w:sz w:val="24"/>
          <w:szCs w:val="24"/>
        </w:rPr>
        <w:t xml:space="preserve"> </w:t>
      </w:r>
      <w:r w:rsidRPr="003E52B6">
        <w:rPr>
          <w:rFonts w:ascii="Times New Roman" w:eastAsia="Times New Roman" w:hAnsi="Times New Roman" w:cs="Times New Roman"/>
          <w:color w:val="000000"/>
          <w:sz w:val="24"/>
          <w:szCs w:val="24"/>
        </w:rPr>
        <w:t>Строение клетки под световым микроскопом: клеточная оболочка, цитоплазма, ядро.</w:t>
      </w:r>
    </w:p>
    <w:p w14:paraId="0A93B73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Одноклеточные и многоклеточные организмы. Клетки, ткани, органы, системы органов.</w:t>
      </w:r>
    </w:p>
    <w:p w14:paraId="5FE84E2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Жизнедеятельность организмов. Особенности строения и процессов жизнедеятельности у растений, животных, бактерий и грибов.</w:t>
      </w:r>
    </w:p>
    <w:p w14:paraId="6E0C55EC"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Свойства организмов: питание, дыхание, выделение, движение, размножение, развитие, раздражимость, приспособленность. Организм – единое целое.</w:t>
      </w:r>
    </w:p>
    <w:p w14:paraId="6A493605"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14:paraId="15AA3E41"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3F22EE53"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клеток кожицы чешуи лука под лупой и микроскопом (на примере самостоятельно приготовленного микропрепарата).</w:t>
      </w:r>
    </w:p>
    <w:p w14:paraId="3A1DAE2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Ознакомление с принципами систематики организмов. </w:t>
      </w:r>
    </w:p>
    <w:p w14:paraId="1FAF23BA"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Наблюдение за потреблением воды растением.</w:t>
      </w:r>
    </w:p>
    <w:p w14:paraId="1CFA5F54" w14:textId="77777777" w:rsidR="007D24D4" w:rsidRPr="003E52B6" w:rsidRDefault="00AF7B44" w:rsidP="003E52B6">
      <w:pPr>
        <w:numPr>
          <w:ilvl w:val="0"/>
          <w:numId w:val="5"/>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 xml:space="preserve"> Организмы и среда обитания</w:t>
      </w:r>
    </w:p>
    <w:p w14:paraId="4C27DB4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lastRenderedPageBreak/>
        <w:t xml:space="preserve">Понятие о среде обитания. Водная, наземно-воздушная, почвенная, </w:t>
      </w:r>
      <w:proofErr w:type="spellStart"/>
      <w:r w:rsidRPr="003E52B6">
        <w:rPr>
          <w:rFonts w:ascii="Times New Roman" w:eastAsia="Times New Roman" w:hAnsi="Times New Roman" w:cs="Times New Roman"/>
          <w:color w:val="000000"/>
          <w:sz w:val="24"/>
          <w:szCs w:val="24"/>
        </w:rPr>
        <w:t>внутриорганизменная</w:t>
      </w:r>
      <w:proofErr w:type="spellEnd"/>
      <w:r w:rsidRPr="003E52B6">
        <w:rPr>
          <w:rFonts w:ascii="Times New Roman" w:eastAsia="Times New Roman" w:hAnsi="Times New Roman" w:cs="Times New Roman"/>
          <w:color w:val="000000"/>
          <w:sz w:val="24"/>
          <w:szCs w:val="24"/>
        </w:rPr>
        <w:t xml:space="preserve">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14:paraId="3015053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3177076C"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Выявление приспособлений организмов к среде обитания (на конкретных примерах).</w:t>
      </w:r>
    </w:p>
    <w:p w14:paraId="3E64834A"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 xml:space="preserve">Экскурсии или </w:t>
      </w:r>
      <w:proofErr w:type="spellStart"/>
      <w:r w:rsidRPr="003E52B6">
        <w:rPr>
          <w:rFonts w:ascii="Times New Roman" w:eastAsia="Times New Roman" w:hAnsi="Times New Roman" w:cs="Times New Roman"/>
          <w:b/>
          <w:i/>
          <w:color w:val="000000"/>
          <w:sz w:val="24"/>
          <w:szCs w:val="24"/>
        </w:rPr>
        <w:t>видеоэкскурсии</w:t>
      </w:r>
      <w:proofErr w:type="spellEnd"/>
      <w:r w:rsidRPr="003E52B6">
        <w:rPr>
          <w:rFonts w:ascii="Times New Roman" w:eastAsia="Times New Roman" w:hAnsi="Times New Roman" w:cs="Times New Roman"/>
          <w:b/>
          <w:i/>
          <w:color w:val="000000"/>
          <w:sz w:val="24"/>
          <w:szCs w:val="24"/>
        </w:rPr>
        <w:t>.</w:t>
      </w:r>
    </w:p>
    <w:p w14:paraId="310D8B8B"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Растительный и животный мир родного края (краеведение).</w:t>
      </w:r>
    </w:p>
    <w:p w14:paraId="6FAF2F48" w14:textId="77777777" w:rsidR="007D24D4" w:rsidRPr="003E52B6" w:rsidRDefault="00AF7B44" w:rsidP="003E52B6">
      <w:pPr>
        <w:numPr>
          <w:ilvl w:val="0"/>
          <w:numId w:val="6"/>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 xml:space="preserve"> Природные сообщества</w:t>
      </w:r>
    </w:p>
    <w:p w14:paraId="2EB5CA8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 природные сообщества).</w:t>
      </w:r>
    </w:p>
    <w:p w14:paraId="0F28648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14:paraId="1BA6738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Природные зоны Земли, их обитатели. Флора и фауна природных зон. Ландшафты: природные и культурные.</w:t>
      </w:r>
    </w:p>
    <w:p w14:paraId="5BABCB80"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68AAE130"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искусственных сообществ и их обитателей (на примере аквариума и других искусственных сообществ).</w:t>
      </w:r>
    </w:p>
    <w:p w14:paraId="7E8DD9A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 xml:space="preserve">Экскурсии или </w:t>
      </w:r>
      <w:proofErr w:type="spellStart"/>
      <w:r w:rsidRPr="003E52B6">
        <w:rPr>
          <w:rFonts w:ascii="Times New Roman" w:eastAsia="Times New Roman" w:hAnsi="Times New Roman" w:cs="Times New Roman"/>
          <w:b/>
          <w:i/>
          <w:color w:val="000000"/>
          <w:sz w:val="24"/>
          <w:szCs w:val="24"/>
        </w:rPr>
        <w:t>видеоэкскурсии</w:t>
      </w:r>
      <w:proofErr w:type="spellEnd"/>
      <w:r w:rsidRPr="003E52B6">
        <w:rPr>
          <w:rFonts w:ascii="Times New Roman" w:eastAsia="Times New Roman" w:hAnsi="Times New Roman" w:cs="Times New Roman"/>
          <w:b/>
          <w:i/>
          <w:color w:val="000000"/>
          <w:sz w:val="24"/>
          <w:szCs w:val="24"/>
        </w:rPr>
        <w:t>.</w:t>
      </w:r>
    </w:p>
    <w:p w14:paraId="22E3FF7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природных сообществ (на примере леса, озера, пруда, луга и других природных сообществ.).</w:t>
      </w:r>
    </w:p>
    <w:p w14:paraId="1FCC2E6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сезонных явлений в жизни природных сообществ.</w:t>
      </w:r>
    </w:p>
    <w:p w14:paraId="771D0BC4" w14:textId="77777777" w:rsidR="007D24D4" w:rsidRPr="003E52B6" w:rsidRDefault="00AF7B44" w:rsidP="003E52B6">
      <w:pPr>
        <w:numPr>
          <w:ilvl w:val="0"/>
          <w:numId w:val="7"/>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 xml:space="preserve"> Живая природа и человек</w:t>
      </w:r>
    </w:p>
    <w:p w14:paraId="3059630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14:paraId="7039C58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Практические работы.</w:t>
      </w:r>
    </w:p>
    <w:p w14:paraId="735AF99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Проведение акции по уборке мусора в ближайшем лесу, парке, сквере или на пришкольной территории.</w:t>
      </w:r>
    </w:p>
    <w:p w14:paraId="04272A19" w14:textId="77777777" w:rsidR="007D24D4" w:rsidRPr="003E52B6" w:rsidRDefault="007D24D4" w:rsidP="003E52B6">
      <w:pPr>
        <w:spacing w:after="0" w:line="0" w:lineRule="atLeast"/>
        <w:ind w:left="120"/>
        <w:jc w:val="both"/>
        <w:rPr>
          <w:rFonts w:ascii="Arial" w:eastAsia="Arial" w:hAnsi="Arial" w:cs="Arial"/>
          <w:sz w:val="24"/>
          <w:szCs w:val="24"/>
        </w:rPr>
      </w:pPr>
    </w:p>
    <w:p w14:paraId="6D86B2C2" w14:textId="77777777" w:rsidR="007D24D4" w:rsidRPr="003E52B6" w:rsidRDefault="00AF7B44" w:rsidP="003E52B6">
      <w:pPr>
        <w:spacing w:after="0" w:line="0" w:lineRule="atLeast"/>
        <w:ind w:left="12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6 КЛАСС</w:t>
      </w:r>
    </w:p>
    <w:p w14:paraId="6384A6B9" w14:textId="77777777" w:rsidR="007D24D4" w:rsidRPr="003E52B6" w:rsidRDefault="00AF7B44" w:rsidP="003E52B6">
      <w:pPr>
        <w:numPr>
          <w:ilvl w:val="0"/>
          <w:numId w:val="8"/>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 xml:space="preserve"> Растительный организм</w:t>
      </w:r>
    </w:p>
    <w:p w14:paraId="72FCF6EC"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Ботаника – наука о растениях. Разделы ботаники. Связь ботаники с другими науками и техникой. Общие признаки растений.</w:t>
      </w:r>
    </w:p>
    <w:p w14:paraId="6D99B54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Разнообразие растений. Уровни организации растительного организма. Высшие и низшие растения. Споровые и семенные растения.</w:t>
      </w:r>
    </w:p>
    <w:p w14:paraId="3CCBE385"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14:paraId="74E43BDB"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Органы и системы органов растений. Строение органов растительного организма, их роль и связь между собой.</w:t>
      </w:r>
    </w:p>
    <w:p w14:paraId="72D938E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1268783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микроскопического строения листа водного растения элодеи.</w:t>
      </w:r>
    </w:p>
    <w:p w14:paraId="4CD9AE4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строения растительных тканей (использование микропрепаратов).</w:t>
      </w:r>
    </w:p>
    <w:p w14:paraId="55FFA5C5"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lastRenderedPageBreak/>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14:paraId="4B875773"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Обнаружение неорганических и органических веществ в растении.</w:t>
      </w:r>
    </w:p>
    <w:p w14:paraId="2232AB4C"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 xml:space="preserve">Экскурсии или </w:t>
      </w:r>
      <w:proofErr w:type="spellStart"/>
      <w:r w:rsidRPr="003E52B6">
        <w:rPr>
          <w:rFonts w:ascii="Times New Roman" w:eastAsia="Times New Roman" w:hAnsi="Times New Roman" w:cs="Times New Roman"/>
          <w:b/>
          <w:i/>
          <w:color w:val="000000"/>
          <w:sz w:val="24"/>
          <w:szCs w:val="24"/>
        </w:rPr>
        <w:t>видеоэкскурсии</w:t>
      </w:r>
      <w:proofErr w:type="spellEnd"/>
      <w:r w:rsidRPr="003E52B6">
        <w:rPr>
          <w:rFonts w:ascii="Times New Roman" w:eastAsia="Times New Roman" w:hAnsi="Times New Roman" w:cs="Times New Roman"/>
          <w:b/>
          <w:i/>
          <w:color w:val="000000"/>
          <w:sz w:val="24"/>
          <w:szCs w:val="24"/>
        </w:rPr>
        <w:t>.</w:t>
      </w:r>
    </w:p>
    <w:p w14:paraId="0CE25841"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Ознакомление в природе с цветковыми растениями.</w:t>
      </w:r>
    </w:p>
    <w:p w14:paraId="626080B1" w14:textId="77777777" w:rsidR="007D24D4" w:rsidRPr="003E52B6" w:rsidRDefault="00AF7B44" w:rsidP="003E52B6">
      <w:pPr>
        <w:numPr>
          <w:ilvl w:val="0"/>
          <w:numId w:val="9"/>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 xml:space="preserve"> Строение и многообразие покрытосеменных растений</w:t>
      </w:r>
    </w:p>
    <w:p w14:paraId="2B35E04B"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Строение семян. Состав и строение семян. </w:t>
      </w:r>
    </w:p>
    <w:p w14:paraId="4CEA567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w:t>
      </w:r>
    </w:p>
    <w:p w14:paraId="5504F0EB"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14:paraId="399B5CB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Строение и разнообразие цветков. Соцветия. Плоды. Типы плодов. Распространение плодов и семян в природе.</w:t>
      </w:r>
    </w:p>
    <w:p w14:paraId="184076D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7C1B6C2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строения корневых систем (стержневой и мочковатой) на примере гербарных экземпляров или живых растений.</w:t>
      </w:r>
    </w:p>
    <w:p w14:paraId="4310AC1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микропрепарата клеток корня.</w:t>
      </w:r>
    </w:p>
    <w:p w14:paraId="71A6064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Ознакомление с внешним строением листьев и листорасположением (на комнатных растениях).</w:t>
      </w:r>
    </w:p>
    <w:p w14:paraId="094BC68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строения вегетативных и генеративных почек (на примере сирени, тополя и других растений).</w:t>
      </w:r>
    </w:p>
    <w:p w14:paraId="3B0C293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микроскопического строения листа (на готовых микропрепаратах).</w:t>
      </w:r>
    </w:p>
    <w:p w14:paraId="5C97278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Рассматривание микроскопического строения ветки дерева (на готовом микропрепарате).</w:t>
      </w:r>
    </w:p>
    <w:p w14:paraId="2DD5725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Исследование строения корневища, клубня, луковицы.</w:t>
      </w:r>
    </w:p>
    <w:p w14:paraId="709041D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строения цветков.</w:t>
      </w:r>
    </w:p>
    <w:p w14:paraId="693A5421"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Ознакомление с различными типами соцветий. </w:t>
      </w:r>
    </w:p>
    <w:p w14:paraId="7DBA686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строения семян двудольных растений.</w:t>
      </w:r>
    </w:p>
    <w:p w14:paraId="73441F4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строения семян однодольных растений.</w:t>
      </w:r>
    </w:p>
    <w:p w14:paraId="17706A9E" w14:textId="77777777" w:rsidR="007D24D4" w:rsidRPr="003E52B6" w:rsidRDefault="00AF7B44" w:rsidP="003E52B6">
      <w:pPr>
        <w:numPr>
          <w:ilvl w:val="0"/>
          <w:numId w:val="10"/>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 xml:space="preserve"> Жизнедеятельность растительного организма</w:t>
      </w:r>
    </w:p>
    <w:p w14:paraId="4EB6ED10"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Обмен веществ у растений</w:t>
      </w:r>
    </w:p>
    <w:p w14:paraId="5AB16B75"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Неорганические (вода, минеральные соли) и органические вещества (белки, жиры, углеводы, нуклеиновые кислоты, витамины и другие вещества) растения. Минеральное питание растений. Удобрения. </w:t>
      </w:r>
    </w:p>
    <w:p w14:paraId="63744FE1"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 xml:space="preserve">Питание растения. </w:t>
      </w:r>
    </w:p>
    <w:p w14:paraId="0029458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Поглощение корнями воды и минеральных веществ, необходимых растению (корневое давление, осмос).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14:paraId="4A5E11C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Фотосинтез. Лист – орган воздушного питания. Значение фотосинтеза в природе и в жизни человека.</w:t>
      </w:r>
    </w:p>
    <w:p w14:paraId="15DC09A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Дыхание растения.</w:t>
      </w:r>
    </w:p>
    <w:p w14:paraId="356B538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Дыхание корня. Рыхление почвы для улучшения дыхания корней. Условия, препятствующие дыханию корней. Лист как орган дыхания (</w:t>
      </w:r>
      <w:proofErr w:type="spellStart"/>
      <w:r w:rsidRPr="003E52B6">
        <w:rPr>
          <w:rFonts w:ascii="Times New Roman" w:eastAsia="Times New Roman" w:hAnsi="Times New Roman" w:cs="Times New Roman"/>
          <w:color w:val="000000"/>
          <w:sz w:val="24"/>
          <w:szCs w:val="24"/>
        </w:rPr>
        <w:t>устьичный</w:t>
      </w:r>
      <w:proofErr w:type="spellEnd"/>
      <w:r w:rsidRPr="003E52B6">
        <w:rPr>
          <w:rFonts w:ascii="Times New Roman" w:eastAsia="Times New Roman" w:hAnsi="Times New Roman" w:cs="Times New Roman"/>
          <w:color w:val="000000"/>
          <w:sz w:val="24"/>
          <w:szCs w:val="24"/>
        </w:rPr>
        <w:t xml:space="preserve"> аппарат). Поступление в лист атмосферного воздуха. Сильная запылённость воздуха, как препятствие </w:t>
      </w:r>
      <w:r w:rsidRPr="003E52B6">
        <w:rPr>
          <w:rFonts w:ascii="Times New Roman" w:eastAsia="Times New Roman" w:hAnsi="Times New Roman" w:cs="Times New Roman"/>
          <w:color w:val="000000"/>
          <w:sz w:val="24"/>
          <w:szCs w:val="24"/>
        </w:rPr>
        <w:lastRenderedPageBreak/>
        <w:t>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14:paraId="716FAE7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Транспорт веществ в растении.</w:t>
      </w:r>
    </w:p>
    <w:p w14:paraId="6485F2C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14:paraId="01C0E3B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Рост и развитие растения.</w:t>
      </w:r>
    </w:p>
    <w:p w14:paraId="5FECA843"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Прорастание семян. Условия прорастания семян. Подготовка семян к посеву. Развитие проростков.</w:t>
      </w:r>
    </w:p>
    <w:p w14:paraId="150008C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14:paraId="3D5E97FC"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Размножение растений и его значение. Семенное (генеративное) размножение растений. Цветки и соцветия. Опыление. Перекрёстное опыление (ветром, животными, водой) и самоопыление. Двойное оплодотворение. Наследование признаков обоих растений.</w:t>
      </w:r>
    </w:p>
    <w:p w14:paraId="70F96D85"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14:paraId="2BEB726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02902F8A"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Наблюдение за ростом корня. </w:t>
      </w:r>
    </w:p>
    <w:p w14:paraId="707C6000"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Наблюдение за ростом побега.</w:t>
      </w:r>
    </w:p>
    <w:p w14:paraId="6E7BD9E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Определение возраста дерева по спилу.</w:t>
      </w:r>
    </w:p>
    <w:p w14:paraId="20639E6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Выявление передвижения воды и минеральных веществ по древесине.</w:t>
      </w:r>
    </w:p>
    <w:p w14:paraId="28C1B343"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Наблюдение процесса выделения кислорода на свету аквариумными растениями.</w:t>
      </w:r>
    </w:p>
    <w:p w14:paraId="2A06C7E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роли рыхления для дыхания корней.</w:t>
      </w:r>
    </w:p>
    <w:p w14:paraId="612F324B"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w:t>
      </w:r>
      <w:proofErr w:type="spellStart"/>
      <w:r w:rsidRPr="003E52B6">
        <w:rPr>
          <w:rFonts w:ascii="Times New Roman" w:eastAsia="Times New Roman" w:hAnsi="Times New Roman" w:cs="Times New Roman"/>
          <w:color w:val="000000"/>
          <w:sz w:val="24"/>
          <w:szCs w:val="24"/>
        </w:rPr>
        <w:t>сенполия</w:t>
      </w:r>
      <w:proofErr w:type="spellEnd"/>
      <w:r w:rsidRPr="003E52B6">
        <w:rPr>
          <w:rFonts w:ascii="Times New Roman" w:eastAsia="Times New Roman" w:hAnsi="Times New Roman" w:cs="Times New Roman"/>
          <w:color w:val="000000"/>
          <w:sz w:val="24"/>
          <w:szCs w:val="24"/>
        </w:rPr>
        <w:t xml:space="preserve">, бегония, </w:t>
      </w:r>
      <w:proofErr w:type="spellStart"/>
      <w:r w:rsidRPr="003E52B6">
        <w:rPr>
          <w:rFonts w:ascii="Times New Roman" w:eastAsia="Times New Roman" w:hAnsi="Times New Roman" w:cs="Times New Roman"/>
          <w:color w:val="000000"/>
          <w:sz w:val="24"/>
          <w:szCs w:val="24"/>
        </w:rPr>
        <w:t>сансевьера</w:t>
      </w:r>
      <w:proofErr w:type="spellEnd"/>
      <w:r w:rsidRPr="003E52B6">
        <w:rPr>
          <w:rFonts w:ascii="Times New Roman" w:eastAsia="Times New Roman" w:hAnsi="Times New Roman" w:cs="Times New Roman"/>
          <w:color w:val="000000"/>
          <w:sz w:val="24"/>
          <w:szCs w:val="24"/>
        </w:rPr>
        <w:t xml:space="preserve"> и другие растения).</w:t>
      </w:r>
    </w:p>
    <w:p w14:paraId="6AA9577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Определение всхожести семян культурных растений и посев их в грунт.</w:t>
      </w:r>
    </w:p>
    <w:p w14:paraId="7D8E33F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Наблюдение за ростом и развитием цветкового растения в комнатных условиях (на примере фасоли или посевного гороха).</w:t>
      </w:r>
    </w:p>
    <w:p w14:paraId="536D927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Определение условий прорастания семян.</w:t>
      </w:r>
    </w:p>
    <w:p w14:paraId="2D985DA9" w14:textId="77777777" w:rsidR="007D24D4" w:rsidRPr="003E52B6" w:rsidRDefault="007D24D4" w:rsidP="003E52B6">
      <w:pPr>
        <w:spacing w:after="0" w:line="0" w:lineRule="atLeast"/>
        <w:ind w:left="120"/>
        <w:jc w:val="both"/>
        <w:rPr>
          <w:rFonts w:ascii="Arial" w:eastAsia="Arial" w:hAnsi="Arial" w:cs="Arial"/>
          <w:sz w:val="24"/>
          <w:szCs w:val="24"/>
        </w:rPr>
      </w:pPr>
    </w:p>
    <w:p w14:paraId="494DD6FD" w14:textId="77777777" w:rsidR="007D24D4" w:rsidRPr="003E52B6" w:rsidRDefault="00AF7B44" w:rsidP="003E52B6">
      <w:pPr>
        <w:spacing w:after="0" w:line="0" w:lineRule="atLeast"/>
        <w:ind w:left="12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7 КЛАСС</w:t>
      </w:r>
    </w:p>
    <w:p w14:paraId="4A3D8366" w14:textId="77777777" w:rsidR="007D24D4" w:rsidRPr="003E52B6" w:rsidRDefault="00AF7B44" w:rsidP="003E52B6">
      <w:pPr>
        <w:numPr>
          <w:ilvl w:val="0"/>
          <w:numId w:val="11"/>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 xml:space="preserve"> Систематические группы растений</w:t>
      </w:r>
    </w:p>
    <w:p w14:paraId="34E6B19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14:paraId="1137463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14:paraId="108DA8D0"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lastRenderedPageBreak/>
        <w:t>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w:t>
      </w:r>
    </w:p>
    <w:p w14:paraId="2591FE91"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14:paraId="6CDFD3B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14:paraId="61C9376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14:paraId="7F5EEE8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14:paraId="77F1FD9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199AABE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строения одноклеточных водорослей (на примере хламидомонады и хлореллы).</w:t>
      </w:r>
    </w:p>
    <w:p w14:paraId="5DC278B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Изучение строения многоклеточных нитчатых водорослей (на примере спирогиры и </w:t>
      </w:r>
      <w:proofErr w:type="spellStart"/>
      <w:r w:rsidRPr="003E52B6">
        <w:rPr>
          <w:rFonts w:ascii="Times New Roman" w:eastAsia="Times New Roman" w:hAnsi="Times New Roman" w:cs="Times New Roman"/>
          <w:color w:val="000000"/>
          <w:sz w:val="24"/>
          <w:szCs w:val="24"/>
        </w:rPr>
        <w:t>улотрикса</w:t>
      </w:r>
      <w:proofErr w:type="spellEnd"/>
      <w:r w:rsidRPr="003E52B6">
        <w:rPr>
          <w:rFonts w:ascii="Times New Roman" w:eastAsia="Times New Roman" w:hAnsi="Times New Roman" w:cs="Times New Roman"/>
          <w:color w:val="000000"/>
          <w:sz w:val="24"/>
          <w:szCs w:val="24"/>
        </w:rPr>
        <w:t>).</w:t>
      </w:r>
    </w:p>
    <w:p w14:paraId="089EDC1B"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внешнего строения мхов (на местных видах).</w:t>
      </w:r>
    </w:p>
    <w:p w14:paraId="516EAB6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внешнего строения папоротника или хвоща.</w:t>
      </w:r>
    </w:p>
    <w:p w14:paraId="1DB3A0E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внешнего строения веток, хвои, шишек и семян голосеменных растений (на примере ели, сосны или лиственницы).</w:t>
      </w:r>
    </w:p>
    <w:p w14:paraId="0F31C1FA"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Изучение внешнего строения покрытосеменных растений. </w:t>
      </w:r>
    </w:p>
    <w:p w14:paraId="02EB3C6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14:paraId="157A330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Определение видов растений (на примере трёх семейств) с использованием определителей растений или определительных карточек.</w:t>
      </w:r>
    </w:p>
    <w:p w14:paraId="0C04A968" w14:textId="77777777" w:rsidR="007D24D4" w:rsidRPr="003E52B6" w:rsidRDefault="00AF7B44" w:rsidP="003E52B6">
      <w:pPr>
        <w:numPr>
          <w:ilvl w:val="0"/>
          <w:numId w:val="12"/>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 xml:space="preserve"> Развитие растительного мира на Земле</w:t>
      </w:r>
    </w:p>
    <w:p w14:paraId="29E3A9B0"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14:paraId="1DF1938A"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 xml:space="preserve">Экскурсии или </w:t>
      </w:r>
      <w:proofErr w:type="spellStart"/>
      <w:r w:rsidRPr="003E52B6">
        <w:rPr>
          <w:rFonts w:ascii="Times New Roman" w:eastAsia="Times New Roman" w:hAnsi="Times New Roman" w:cs="Times New Roman"/>
          <w:b/>
          <w:i/>
          <w:color w:val="000000"/>
          <w:sz w:val="24"/>
          <w:szCs w:val="24"/>
        </w:rPr>
        <w:t>видеоэкскурсии</w:t>
      </w:r>
      <w:proofErr w:type="spellEnd"/>
      <w:r w:rsidRPr="003E52B6">
        <w:rPr>
          <w:rFonts w:ascii="Times New Roman" w:eastAsia="Times New Roman" w:hAnsi="Times New Roman" w:cs="Times New Roman"/>
          <w:b/>
          <w:i/>
          <w:color w:val="000000"/>
          <w:sz w:val="24"/>
          <w:szCs w:val="24"/>
        </w:rPr>
        <w:t>.</w:t>
      </w:r>
    </w:p>
    <w:p w14:paraId="57B5DD5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Развитие растительного мира на Земле (экскурсия в палеонтологический или краеведческий музей).</w:t>
      </w:r>
    </w:p>
    <w:p w14:paraId="76FA1684" w14:textId="77777777" w:rsidR="007D24D4" w:rsidRPr="003E52B6" w:rsidRDefault="00AF7B44" w:rsidP="003E52B6">
      <w:pPr>
        <w:numPr>
          <w:ilvl w:val="0"/>
          <w:numId w:val="13"/>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 xml:space="preserve"> Растения в природных сообществах</w:t>
      </w:r>
    </w:p>
    <w:p w14:paraId="733ECF1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lastRenderedPageBreak/>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14:paraId="4B9ACEF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14:paraId="0D02A317" w14:textId="77777777" w:rsidR="007D24D4" w:rsidRPr="003E52B6" w:rsidRDefault="00AF7B44" w:rsidP="003E52B6">
      <w:pPr>
        <w:numPr>
          <w:ilvl w:val="0"/>
          <w:numId w:val="14"/>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Растения и человек</w:t>
      </w:r>
    </w:p>
    <w:p w14:paraId="3937562A"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14:paraId="1AF15490"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 xml:space="preserve">Экскурсии или </w:t>
      </w:r>
      <w:proofErr w:type="spellStart"/>
      <w:r w:rsidRPr="003E52B6">
        <w:rPr>
          <w:rFonts w:ascii="Times New Roman" w:eastAsia="Times New Roman" w:hAnsi="Times New Roman" w:cs="Times New Roman"/>
          <w:b/>
          <w:i/>
          <w:color w:val="000000"/>
          <w:sz w:val="24"/>
          <w:szCs w:val="24"/>
        </w:rPr>
        <w:t>видеоэкскурсии</w:t>
      </w:r>
      <w:proofErr w:type="spellEnd"/>
      <w:r w:rsidRPr="003E52B6">
        <w:rPr>
          <w:rFonts w:ascii="Times New Roman" w:eastAsia="Times New Roman" w:hAnsi="Times New Roman" w:cs="Times New Roman"/>
          <w:b/>
          <w:i/>
          <w:color w:val="000000"/>
          <w:sz w:val="24"/>
          <w:szCs w:val="24"/>
        </w:rPr>
        <w:t>.</w:t>
      </w:r>
    </w:p>
    <w:p w14:paraId="3745E0D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Изучение сельскохозяйственных растений региона. </w:t>
      </w:r>
    </w:p>
    <w:p w14:paraId="0ECF91B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сорных растений региона.</w:t>
      </w:r>
    </w:p>
    <w:p w14:paraId="4C15EBC0" w14:textId="77777777" w:rsidR="007D24D4" w:rsidRPr="003E52B6" w:rsidRDefault="00AF7B44" w:rsidP="003E52B6">
      <w:pPr>
        <w:numPr>
          <w:ilvl w:val="0"/>
          <w:numId w:val="15"/>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Грибы. Лишайники. Бактерии</w:t>
      </w:r>
    </w:p>
    <w:p w14:paraId="00020F8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14:paraId="6A1A5B4C"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14:paraId="102D67BA"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14:paraId="38F1083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Лишайники – комплексные организмы. Строение лишайников. Питание, рост и размножение лишайников. Значение лишайников в природе и жизни человека.</w:t>
      </w:r>
    </w:p>
    <w:p w14:paraId="11D5D27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14:paraId="52F7216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6DCA2D6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строения одноклеточных (</w:t>
      </w:r>
      <w:proofErr w:type="spellStart"/>
      <w:r w:rsidRPr="003E52B6">
        <w:rPr>
          <w:rFonts w:ascii="Times New Roman" w:eastAsia="Times New Roman" w:hAnsi="Times New Roman" w:cs="Times New Roman"/>
          <w:color w:val="000000"/>
          <w:sz w:val="24"/>
          <w:szCs w:val="24"/>
        </w:rPr>
        <w:t>мукор</w:t>
      </w:r>
      <w:proofErr w:type="spellEnd"/>
      <w:r w:rsidRPr="003E52B6">
        <w:rPr>
          <w:rFonts w:ascii="Times New Roman" w:eastAsia="Times New Roman" w:hAnsi="Times New Roman" w:cs="Times New Roman"/>
          <w:color w:val="000000"/>
          <w:sz w:val="24"/>
          <w:szCs w:val="24"/>
        </w:rPr>
        <w:t>) и многоклеточных (</w:t>
      </w:r>
      <w:proofErr w:type="spellStart"/>
      <w:r w:rsidRPr="003E52B6">
        <w:rPr>
          <w:rFonts w:ascii="Times New Roman" w:eastAsia="Times New Roman" w:hAnsi="Times New Roman" w:cs="Times New Roman"/>
          <w:color w:val="000000"/>
          <w:sz w:val="24"/>
          <w:szCs w:val="24"/>
        </w:rPr>
        <w:t>пеницилл</w:t>
      </w:r>
      <w:proofErr w:type="spellEnd"/>
      <w:r w:rsidRPr="003E52B6">
        <w:rPr>
          <w:rFonts w:ascii="Times New Roman" w:eastAsia="Times New Roman" w:hAnsi="Times New Roman" w:cs="Times New Roman"/>
          <w:color w:val="000000"/>
          <w:sz w:val="24"/>
          <w:szCs w:val="24"/>
        </w:rPr>
        <w:t>) плесневых грибов.</w:t>
      </w:r>
    </w:p>
    <w:p w14:paraId="003CF4A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строения плодовых тел шляпочных грибов (или изучение шляпочных грибов на муляжах).</w:t>
      </w:r>
    </w:p>
    <w:p w14:paraId="3D83817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строения лишайников.</w:t>
      </w:r>
    </w:p>
    <w:p w14:paraId="790A8C4B"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строения бактерий (на готовых микропрепаратах).</w:t>
      </w:r>
    </w:p>
    <w:p w14:paraId="24B50E36" w14:textId="77777777" w:rsidR="007D24D4" w:rsidRDefault="007D24D4" w:rsidP="003E52B6">
      <w:pPr>
        <w:spacing w:after="0" w:line="0" w:lineRule="atLeast"/>
        <w:ind w:left="120"/>
        <w:jc w:val="both"/>
        <w:rPr>
          <w:rFonts w:ascii="Arial" w:eastAsia="Arial" w:hAnsi="Arial" w:cs="Arial"/>
          <w:sz w:val="24"/>
          <w:szCs w:val="24"/>
        </w:rPr>
      </w:pPr>
    </w:p>
    <w:p w14:paraId="50EEF5EC" w14:textId="77777777" w:rsidR="003E52B6" w:rsidRDefault="003E52B6" w:rsidP="003E52B6">
      <w:pPr>
        <w:spacing w:after="0" w:line="0" w:lineRule="atLeast"/>
        <w:ind w:left="120"/>
        <w:jc w:val="both"/>
        <w:rPr>
          <w:rFonts w:ascii="Arial" w:eastAsia="Arial" w:hAnsi="Arial" w:cs="Arial"/>
          <w:sz w:val="24"/>
          <w:szCs w:val="24"/>
        </w:rPr>
      </w:pPr>
    </w:p>
    <w:p w14:paraId="7A5D436F" w14:textId="77777777" w:rsidR="003E52B6" w:rsidRDefault="003E52B6" w:rsidP="003E52B6">
      <w:pPr>
        <w:spacing w:after="0" w:line="0" w:lineRule="atLeast"/>
        <w:ind w:left="120"/>
        <w:jc w:val="both"/>
        <w:rPr>
          <w:rFonts w:ascii="Arial" w:eastAsia="Arial" w:hAnsi="Arial" w:cs="Arial"/>
          <w:sz w:val="24"/>
          <w:szCs w:val="24"/>
        </w:rPr>
      </w:pPr>
    </w:p>
    <w:p w14:paraId="66F0FE52" w14:textId="77777777" w:rsidR="003E52B6" w:rsidRPr="003E52B6" w:rsidRDefault="003E52B6" w:rsidP="003E52B6">
      <w:pPr>
        <w:spacing w:after="0" w:line="0" w:lineRule="atLeast"/>
        <w:ind w:left="120"/>
        <w:jc w:val="both"/>
        <w:rPr>
          <w:rFonts w:ascii="Arial" w:eastAsia="Arial" w:hAnsi="Arial" w:cs="Arial"/>
          <w:sz w:val="24"/>
          <w:szCs w:val="24"/>
        </w:rPr>
      </w:pPr>
    </w:p>
    <w:p w14:paraId="46597983" w14:textId="77777777" w:rsidR="007D24D4" w:rsidRPr="003E52B6" w:rsidRDefault="00AF7B44" w:rsidP="003E52B6">
      <w:pPr>
        <w:spacing w:after="0" w:line="0" w:lineRule="atLeast"/>
        <w:ind w:left="12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8 КЛАСС</w:t>
      </w:r>
    </w:p>
    <w:p w14:paraId="71977BBE" w14:textId="77777777" w:rsidR="007D24D4" w:rsidRPr="003E52B6" w:rsidRDefault="00AF7B44" w:rsidP="003E52B6">
      <w:pPr>
        <w:numPr>
          <w:ilvl w:val="0"/>
          <w:numId w:val="16"/>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Животный организм</w:t>
      </w:r>
    </w:p>
    <w:p w14:paraId="5B730A1A"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Зоология – наука о животных. Разделы зоологии. Связь зоологии с другими науками и техникой.</w:t>
      </w:r>
    </w:p>
    <w:p w14:paraId="67577EC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lastRenderedPageBreak/>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другое.</w:t>
      </w:r>
    </w:p>
    <w:p w14:paraId="22A88C3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клетки. Ткани животных, их разнообразие. Органы и системы органов животных. Организм – единое целое.</w:t>
      </w:r>
    </w:p>
    <w:p w14:paraId="3718CD1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4D8199EA"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Исследование под микроскопом готовых микропрепаратов клеток и тканей животных.</w:t>
      </w:r>
    </w:p>
    <w:p w14:paraId="7FFA91AD" w14:textId="77777777" w:rsidR="007D24D4" w:rsidRPr="003E52B6" w:rsidRDefault="00AF7B44" w:rsidP="003E52B6">
      <w:pPr>
        <w:numPr>
          <w:ilvl w:val="0"/>
          <w:numId w:val="17"/>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Строение и жизнедеятельность организма животного</w:t>
      </w:r>
    </w:p>
    <w:p w14:paraId="4AB39AB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Опора и движение животных.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14:paraId="6743953A"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14:paraId="26C0D31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14:paraId="4E6F37A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14:paraId="1BB7E0A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w:t>
      </w:r>
      <w:proofErr w:type="spellStart"/>
      <w:r w:rsidRPr="003E52B6">
        <w:rPr>
          <w:rFonts w:ascii="Times New Roman" w:eastAsia="Times New Roman" w:hAnsi="Times New Roman" w:cs="Times New Roman"/>
          <w:color w:val="000000"/>
          <w:sz w:val="24"/>
          <w:szCs w:val="24"/>
        </w:rPr>
        <w:t>Мальпигиевы</w:t>
      </w:r>
      <w:proofErr w:type="spellEnd"/>
      <w:r w:rsidRPr="003E52B6">
        <w:rPr>
          <w:rFonts w:ascii="Times New Roman" w:eastAsia="Times New Roman" w:hAnsi="Times New Roman" w:cs="Times New Roman"/>
          <w:color w:val="000000"/>
          <w:sz w:val="24"/>
          <w:szCs w:val="24"/>
        </w:rPr>
        <w:t xml:space="preserve">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14:paraId="7831793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14:paraId="1D0364E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Координация и регуляция жизнедеятельности у животных. Раздражимость у одноклеточных животных. Таксисы (фототаксис, </w:t>
      </w:r>
      <w:proofErr w:type="spellStart"/>
      <w:r w:rsidRPr="003E52B6">
        <w:rPr>
          <w:rFonts w:ascii="Times New Roman" w:eastAsia="Times New Roman" w:hAnsi="Times New Roman" w:cs="Times New Roman"/>
          <w:color w:val="000000"/>
          <w:sz w:val="24"/>
          <w:szCs w:val="24"/>
        </w:rPr>
        <w:t>трофотаксис</w:t>
      </w:r>
      <w:proofErr w:type="spellEnd"/>
      <w:r w:rsidRPr="003E52B6">
        <w:rPr>
          <w:rFonts w:ascii="Times New Roman" w:eastAsia="Times New Roman" w:hAnsi="Times New Roman" w:cs="Times New Roman"/>
          <w:color w:val="000000"/>
          <w:sz w:val="24"/>
          <w:szCs w:val="24"/>
        </w:rPr>
        <w:t>,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14:paraId="2642E7E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Поведение животных.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14:paraId="6FC87285"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lastRenderedPageBreak/>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14:paraId="77DE4915"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25A692B5"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Ознакомление с органами опоры и движения у животных. </w:t>
      </w:r>
    </w:p>
    <w:p w14:paraId="0256E8C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способов поглощения пищи у животных.</w:t>
      </w:r>
    </w:p>
    <w:p w14:paraId="5B2C9E30"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способов дыхания у животных.</w:t>
      </w:r>
    </w:p>
    <w:p w14:paraId="59BD825C"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Ознакомление с системами органов транспорта веществ у животных.</w:t>
      </w:r>
    </w:p>
    <w:p w14:paraId="563EFBFB"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покровов тела у животных.</w:t>
      </w:r>
    </w:p>
    <w:p w14:paraId="4955AFF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органов чувств у животных.</w:t>
      </w:r>
    </w:p>
    <w:p w14:paraId="774D54A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Формирование условных рефлексов у аквариумных рыб. </w:t>
      </w:r>
    </w:p>
    <w:p w14:paraId="6CB5590A"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Строение яйца и развитие зародыша птицы (курицы).</w:t>
      </w:r>
    </w:p>
    <w:p w14:paraId="0425D4D7" w14:textId="77777777" w:rsidR="007D24D4" w:rsidRPr="003E52B6" w:rsidRDefault="00AF7B44" w:rsidP="003E52B6">
      <w:pPr>
        <w:numPr>
          <w:ilvl w:val="0"/>
          <w:numId w:val="18"/>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Систематические группы животных</w:t>
      </w:r>
    </w:p>
    <w:p w14:paraId="3A62E77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14:paraId="7F5786C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14:paraId="5BD9FDAB"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54E57BA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Исследование строения инфузории-туфельки и наблюдение за её передвижением. Изучение хемотаксиса.</w:t>
      </w:r>
    </w:p>
    <w:p w14:paraId="02C6DE5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Многообразие простейших (на готовых препаратах).</w:t>
      </w:r>
    </w:p>
    <w:p w14:paraId="224D5DF1"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Изготовление модели клетки простейшего (амёбы, инфузории-туфельки и другое.).</w:t>
      </w:r>
    </w:p>
    <w:p w14:paraId="0D19BD53"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Многоклеточные животные. Кишечнополостные</w:t>
      </w:r>
      <w:r w:rsidRPr="003E52B6">
        <w:rPr>
          <w:rFonts w:ascii="Times New Roman" w:eastAsia="Times New Roman" w:hAnsi="Times New Roman" w:cs="Times New Roman"/>
          <w:color w:val="000000"/>
          <w:sz w:val="24"/>
          <w:szCs w:val="24"/>
        </w:rPr>
        <w:t xml:space="preserve">.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w:t>
      </w:r>
      <w:proofErr w:type="spellStart"/>
      <w:r w:rsidRPr="003E52B6">
        <w:rPr>
          <w:rFonts w:ascii="Times New Roman" w:eastAsia="Times New Roman" w:hAnsi="Times New Roman" w:cs="Times New Roman"/>
          <w:color w:val="000000"/>
          <w:sz w:val="24"/>
          <w:szCs w:val="24"/>
        </w:rPr>
        <w:t>рифообразовании</w:t>
      </w:r>
      <w:proofErr w:type="spellEnd"/>
      <w:r w:rsidRPr="003E52B6">
        <w:rPr>
          <w:rFonts w:ascii="Times New Roman" w:eastAsia="Times New Roman" w:hAnsi="Times New Roman" w:cs="Times New Roman"/>
          <w:color w:val="000000"/>
          <w:sz w:val="24"/>
          <w:szCs w:val="24"/>
        </w:rPr>
        <w:t>.</w:t>
      </w:r>
    </w:p>
    <w:p w14:paraId="2F80CA4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7ADDF22A"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Исследование строения пресноводной гидры и её передвижения (школьный аквариум).</w:t>
      </w:r>
    </w:p>
    <w:p w14:paraId="2FA041A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Исследование питания гидры дафниями и циклопами (школьный аквариум).</w:t>
      </w:r>
    </w:p>
    <w:p w14:paraId="32044C9C"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Изготовление модели пресноводной гидры.</w:t>
      </w:r>
    </w:p>
    <w:p w14:paraId="69FBD071"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Плоские, круглые, кольчатые черви.</w:t>
      </w:r>
      <w:r w:rsidRPr="003E52B6">
        <w:rPr>
          <w:rFonts w:ascii="Times New Roman" w:eastAsia="Times New Roman" w:hAnsi="Times New Roman" w:cs="Times New Roman"/>
          <w:color w:val="000000"/>
          <w:sz w:val="24"/>
          <w:szCs w:val="24"/>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w:t>
      </w:r>
      <w:proofErr w:type="spellStart"/>
      <w:r w:rsidRPr="003E52B6">
        <w:rPr>
          <w:rFonts w:ascii="Times New Roman" w:eastAsia="Times New Roman" w:hAnsi="Times New Roman" w:cs="Times New Roman"/>
          <w:color w:val="000000"/>
          <w:sz w:val="24"/>
          <w:szCs w:val="24"/>
        </w:rPr>
        <w:t>почвообразователей</w:t>
      </w:r>
      <w:proofErr w:type="spellEnd"/>
      <w:r w:rsidRPr="003E52B6">
        <w:rPr>
          <w:rFonts w:ascii="Times New Roman" w:eastAsia="Times New Roman" w:hAnsi="Times New Roman" w:cs="Times New Roman"/>
          <w:color w:val="000000"/>
          <w:sz w:val="24"/>
          <w:szCs w:val="24"/>
        </w:rPr>
        <w:t>.</w:t>
      </w:r>
    </w:p>
    <w:p w14:paraId="7C785BBC"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30642F9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Исследование внешнего строения дождевого червя. Наблюдение за реакцией дождевого червя на раздражители.</w:t>
      </w:r>
    </w:p>
    <w:p w14:paraId="0E8263B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lastRenderedPageBreak/>
        <w:t>Исследование внутреннего строения дождевого червя (на готовом влажном препарате и микропрепарате).</w:t>
      </w:r>
    </w:p>
    <w:p w14:paraId="3B38FFC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приспособлений паразитических червей к паразитизму (на готовых влажных и микропрепаратах).</w:t>
      </w:r>
    </w:p>
    <w:p w14:paraId="14B894D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Членистоногие.</w:t>
      </w:r>
      <w:r w:rsidRPr="003E52B6">
        <w:rPr>
          <w:rFonts w:ascii="Times New Roman" w:eastAsia="Times New Roman" w:hAnsi="Times New Roman" w:cs="Times New Roman"/>
          <w:color w:val="000000"/>
          <w:sz w:val="24"/>
          <w:szCs w:val="24"/>
        </w:rPr>
        <w:t xml:space="preserve"> Общая характеристика. Среды жизни. Внешнее и внутреннее строение членистоногих. Многообразие членистоногих. Представители классов.</w:t>
      </w:r>
    </w:p>
    <w:p w14:paraId="08339E8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Ракообразные. Особенности строения и жизнедеятельности.</w:t>
      </w:r>
    </w:p>
    <w:p w14:paraId="3F557C6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Значение ракообразных в природе и жизни человека.</w:t>
      </w:r>
    </w:p>
    <w:p w14:paraId="4D917F30"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14:paraId="61C92821"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14:paraId="7D157611"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3B5F629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Исследование внешнего строения насекомого (на примере майского жука или других крупных насекомых-вредителей).</w:t>
      </w:r>
    </w:p>
    <w:p w14:paraId="5555EA6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Ознакомление с различными типами развития насекомых (на примере коллекций).</w:t>
      </w:r>
    </w:p>
    <w:p w14:paraId="5C0F8B4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Моллюски</w:t>
      </w:r>
      <w:r w:rsidRPr="003E52B6">
        <w:rPr>
          <w:rFonts w:ascii="Times New Roman" w:eastAsia="Times New Roman" w:hAnsi="Times New Roman" w:cs="Times New Roman"/>
          <w:color w:val="000000"/>
          <w:sz w:val="24"/>
          <w:szCs w:val="24"/>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14:paraId="5B5EEC4C"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639C00B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Исследование внешнего строения раковин пресноводных и морских моллюсков (раковины беззубки, перловицы, прудовика, катушки и другие).</w:t>
      </w:r>
    </w:p>
    <w:p w14:paraId="72D455E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Хордовые.</w:t>
      </w:r>
      <w:r w:rsidRPr="003E52B6">
        <w:rPr>
          <w:rFonts w:ascii="Times New Roman" w:eastAsia="Times New Roman" w:hAnsi="Times New Roman" w:cs="Times New Roman"/>
          <w:color w:val="000000"/>
          <w:sz w:val="24"/>
          <w:szCs w:val="24"/>
        </w:rPr>
        <w:t xml:space="preserve">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14:paraId="56F06E8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Рыбы</w:t>
      </w:r>
      <w:r w:rsidRPr="003E52B6">
        <w:rPr>
          <w:rFonts w:ascii="Times New Roman" w:eastAsia="Times New Roman" w:hAnsi="Times New Roman" w:cs="Times New Roman"/>
          <w:color w:val="000000"/>
          <w:sz w:val="24"/>
          <w:szCs w:val="24"/>
        </w:rPr>
        <w:t>.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14:paraId="60CE56AA"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66DF951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Исследование внешнего строения и особенностей передвижения рыбы (на примере живой рыбы в банке с водой).</w:t>
      </w:r>
    </w:p>
    <w:p w14:paraId="2A68862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Исследование внутреннего строения рыбы (на примере готового влажного препарата).</w:t>
      </w:r>
    </w:p>
    <w:p w14:paraId="06F043D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Земноводные</w:t>
      </w:r>
      <w:r w:rsidRPr="003E52B6">
        <w:rPr>
          <w:rFonts w:ascii="Times New Roman" w:eastAsia="Times New Roman" w:hAnsi="Times New Roman" w:cs="Times New Roman"/>
          <w:color w:val="000000"/>
          <w:sz w:val="24"/>
          <w:szCs w:val="24"/>
        </w:rPr>
        <w:t>.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14:paraId="4A68551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Пресмыкающиеся</w:t>
      </w:r>
      <w:r w:rsidRPr="003E52B6">
        <w:rPr>
          <w:rFonts w:ascii="Times New Roman" w:eastAsia="Times New Roman" w:hAnsi="Times New Roman" w:cs="Times New Roman"/>
          <w:color w:val="000000"/>
          <w:sz w:val="24"/>
          <w:szCs w:val="24"/>
        </w:rPr>
        <w:t>.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14:paraId="1F9645F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lastRenderedPageBreak/>
        <w:t>Птицы</w:t>
      </w:r>
      <w:r w:rsidRPr="003E52B6">
        <w:rPr>
          <w:rFonts w:ascii="Times New Roman" w:eastAsia="Times New Roman" w:hAnsi="Times New Roman" w:cs="Times New Roman"/>
          <w:color w:val="000000"/>
          <w:sz w:val="24"/>
          <w:szCs w:val="24"/>
        </w:rPr>
        <w:t>.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14:paraId="63066440"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0740D773"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Исследование внешнего строения и перьевого покрова птиц (на примере чучела птиц и набора перьев: контурных, пуховых и пуха).</w:t>
      </w:r>
    </w:p>
    <w:p w14:paraId="5D96155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Исследование особенностей скелета птицы.</w:t>
      </w:r>
    </w:p>
    <w:p w14:paraId="61BD9E25"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Млекопитающие.</w:t>
      </w:r>
      <w:r w:rsidRPr="003E52B6">
        <w:rPr>
          <w:rFonts w:ascii="Times New Roman" w:eastAsia="Times New Roman" w:hAnsi="Times New Roman" w:cs="Times New Roman"/>
          <w:color w:val="000000"/>
          <w:sz w:val="24"/>
          <w:szCs w:val="24"/>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14:paraId="4268CEBA" w14:textId="77777777" w:rsidR="007D24D4" w:rsidRPr="003E52B6" w:rsidRDefault="00AF7B44" w:rsidP="003E52B6">
      <w:pPr>
        <w:spacing w:after="0" w:line="0" w:lineRule="atLeast"/>
        <w:ind w:firstLine="600"/>
        <w:jc w:val="both"/>
        <w:rPr>
          <w:rFonts w:ascii="Arial" w:eastAsia="Arial" w:hAnsi="Arial" w:cs="Arial"/>
          <w:sz w:val="24"/>
          <w:szCs w:val="24"/>
        </w:rPr>
      </w:pPr>
      <w:proofErr w:type="spellStart"/>
      <w:r w:rsidRPr="003E52B6">
        <w:rPr>
          <w:rFonts w:ascii="Times New Roman" w:eastAsia="Times New Roman" w:hAnsi="Times New Roman" w:cs="Times New Roman"/>
          <w:color w:val="000000"/>
          <w:sz w:val="24"/>
          <w:szCs w:val="24"/>
        </w:rPr>
        <w:t>Первозвери</w:t>
      </w:r>
      <w:proofErr w:type="spellEnd"/>
      <w:r w:rsidRPr="003E52B6">
        <w:rPr>
          <w:rFonts w:ascii="Times New Roman" w:eastAsia="Times New Roman" w:hAnsi="Times New Roman" w:cs="Times New Roman"/>
          <w:color w:val="000000"/>
          <w:sz w:val="24"/>
          <w:szCs w:val="24"/>
        </w:rPr>
        <w:t>.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14:paraId="49CF94E1"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14:paraId="3B8F5760"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0517DD5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Исследование особенностей скелета млекопитающих.</w:t>
      </w:r>
    </w:p>
    <w:p w14:paraId="7F92EF73"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Исследование особенностей зубной системы млекопитающих.</w:t>
      </w:r>
    </w:p>
    <w:p w14:paraId="42F90C5B" w14:textId="77777777" w:rsidR="007D24D4" w:rsidRPr="003E52B6" w:rsidRDefault="00AF7B44" w:rsidP="003E52B6">
      <w:pPr>
        <w:numPr>
          <w:ilvl w:val="0"/>
          <w:numId w:val="19"/>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Развитие животного мира на Земле</w:t>
      </w:r>
    </w:p>
    <w:p w14:paraId="675BE961"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14:paraId="4C1524C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14:paraId="6230A76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7F9314B3"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Исследование ископаемых остатков вымерших животных.</w:t>
      </w:r>
    </w:p>
    <w:p w14:paraId="488E01A6" w14:textId="77777777" w:rsidR="007D24D4" w:rsidRPr="003E52B6" w:rsidRDefault="00AF7B44" w:rsidP="003E52B6">
      <w:pPr>
        <w:numPr>
          <w:ilvl w:val="0"/>
          <w:numId w:val="20"/>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Животные в природных сообществах</w:t>
      </w:r>
    </w:p>
    <w:p w14:paraId="0AE2296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Животные и среда обитания. Влияние света, температуры и влажности на животных. Приспособленность животных к условиям среды обитания.</w:t>
      </w:r>
    </w:p>
    <w:p w14:paraId="215C188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14:paraId="6526F73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Животный мир природных зон Земли. Основные закономерности распределения животных на планете. Фауна.</w:t>
      </w:r>
    </w:p>
    <w:p w14:paraId="22E808CD" w14:textId="77777777" w:rsidR="007D24D4" w:rsidRPr="003E52B6" w:rsidRDefault="00AF7B44" w:rsidP="003E52B6">
      <w:pPr>
        <w:numPr>
          <w:ilvl w:val="0"/>
          <w:numId w:val="21"/>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Животные и человек</w:t>
      </w:r>
    </w:p>
    <w:p w14:paraId="3AA65CF1"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14:paraId="1B48536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14:paraId="40B5808C"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lastRenderedPageBreak/>
        <w:t>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Красная книга России. Меры сохранения животного мира.</w:t>
      </w:r>
    </w:p>
    <w:p w14:paraId="0E114FAE" w14:textId="77777777" w:rsidR="007D24D4" w:rsidRPr="003E52B6" w:rsidRDefault="007D24D4" w:rsidP="003E52B6">
      <w:pPr>
        <w:spacing w:after="0" w:line="0" w:lineRule="atLeast"/>
        <w:ind w:left="120"/>
        <w:jc w:val="both"/>
        <w:rPr>
          <w:rFonts w:ascii="Arial" w:eastAsia="Arial" w:hAnsi="Arial" w:cs="Arial"/>
          <w:sz w:val="24"/>
          <w:szCs w:val="24"/>
        </w:rPr>
      </w:pPr>
    </w:p>
    <w:p w14:paraId="492A915D" w14:textId="77777777" w:rsidR="007D24D4" w:rsidRPr="003E52B6" w:rsidRDefault="00AF7B44" w:rsidP="003E52B6">
      <w:pPr>
        <w:spacing w:after="0" w:line="0" w:lineRule="atLeast"/>
        <w:ind w:left="12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9 КЛАСС</w:t>
      </w:r>
    </w:p>
    <w:p w14:paraId="01177DBF" w14:textId="77777777" w:rsidR="007D24D4" w:rsidRPr="003E52B6" w:rsidRDefault="00AF7B44" w:rsidP="003E52B6">
      <w:pPr>
        <w:numPr>
          <w:ilvl w:val="0"/>
          <w:numId w:val="22"/>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Человек – биосоциальный вид</w:t>
      </w:r>
    </w:p>
    <w:p w14:paraId="7D3FBD8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14:paraId="11561C1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Человеческие расы.</w:t>
      </w:r>
    </w:p>
    <w:p w14:paraId="2F815B87" w14:textId="77777777" w:rsidR="007D24D4" w:rsidRPr="003E52B6" w:rsidRDefault="00AF7B44" w:rsidP="003E52B6">
      <w:pPr>
        <w:numPr>
          <w:ilvl w:val="0"/>
          <w:numId w:val="23"/>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Структура организма человека</w:t>
      </w:r>
    </w:p>
    <w:p w14:paraId="10A11F7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14:paraId="1040CE6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213B2BC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микроскопического строения тканей (на готовых микропрепаратах).</w:t>
      </w:r>
    </w:p>
    <w:p w14:paraId="760B030C"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Распознавание органов и систем органов человека (по таблицам).</w:t>
      </w:r>
    </w:p>
    <w:p w14:paraId="1F80E570" w14:textId="77777777" w:rsidR="007D24D4" w:rsidRPr="003E52B6" w:rsidRDefault="00AF7B44" w:rsidP="003E52B6">
      <w:pPr>
        <w:numPr>
          <w:ilvl w:val="0"/>
          <w:numId w:val="24"/>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Нейрогуморальная регуляция</w:t>
      </w:r>
    </w:p>
    <w:p w14:paraId="2EEEB9C1"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Нервная система человека, её организация и значение. Нейроны, нервы, нервные узлы. Рефлекс. Рефлекторная дуга.</w:t>
      </w:r>
    </w:p>
    <w:p w14:paraId="1758E035"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Рецепторы. </w:t>
      </w:r>
      <w:proofErr w:type="spellStart"/>
      <w:r w:rsidRPr="003E52B6">
        <w:rPr>
          <w:rFonts w:ascii="Times New Roman" w:eastAsia="Times New Roman" w:hAnsi="Times New Roman" w:cs="Times New Roman"/>
          <w:color w:val="000000"/>
          <w:sz w:val="24"/>
          <w:szCs w:val="24"/>
        </w:rPr>
        <w:t>Двухнейронные</w:t>
      </w:r>
      <w:proofErr w:type="spellEnd"/>
      <w:r w:rsidRPr="003E52B6">
        <w:rPr>
          <w:rFonts w:ascii="Times New Roman" w:eastAsia="Times New Roman" w:hAnsi="Times New Roman" w:cs="Times New Roman"/>
          <w:color w:val="000000"/>
          <w:sz w:val="24"/>
          <w:szCs w:val="24"/>
        </w:rPr>
        <w:t xml:space="preserve"> и </w:t>
      </w:r>
      <w:proofErr w:type="spellStart"/>
      <w:r w:rsidRPr="003E52B6">
        <w:rPr>
          <w:rFonts w:ascii="Times New Roman" w:eastAsia="Times New Roman" w:hAnsi="Times New Roman" w:cs="Times New Roman"/>
          <w:color w:val="000000"/>
          <w:sz w:val="24"/>
          <w:szCs w:val="24"/>
        </w:rPr>
        <w:t>трёхнейронные</w:t>
      </w:r>
      <w:proofErr w:type="spellEnd"/>
      <w:r w:rsidRPr="003E52B6">
        <w:rPr>
          <w:rFonts w:ascii="Times New Roman" w:eastAsia="Times New Roman" w:hAnsi="Times New Roman" w:cs="Times New Roman"/>
          <w:color w:val="000000"/>
          <w:sz w:val="24"/>
          <w:szCs w:val="24"/>
        </w:rPr>
        <w:t xml:space="preserve">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14:paraId="479E027B"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14:paraId="13D20F7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7CA8E9FA"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головного мозга человека (по муляжам).</w:t>
      </w:r>
    </w:p>
    <w:p w14:paraId="7725052B"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изменения размера зрачка в зависимости от освещённости.</w:t>
      </w:r>
    </w:p>
    <w:p w14:paraId="62442B72" w14:textId="77777777" w:rsidR="007D24D4" w:rsidRPr="003E52B6" w:rsidRDefault="00AF7B44" w:rsidP="003E52B6">
      <w:pPr>
        <w:numPr>
          <w:ilvl w:val="0"/>
          <w:numId w:val="25"/>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Опора и движение</w:t>
      </w:r>
    </w:p>
    <w:p w14:paraId="6C4392B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14:paraId="77619D8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14:paraId="76E50C7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lastRenderedPageBreak/>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14:paraId="4C1D56DA"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1C99C6A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Исследование свойств кости.</w:t>
      </w:r>
    </w:p>
    <w:p w14:paraId="5265FBBC"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строения костей (на муляжах).</w:t>
      </w:r>
    </w:p>
    <w:p w14:paraId="2D772EB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Изучение строения позвонков (на муляжах). </w:t>
      </w:r>
    </w:p>
    <w:p w14:paraId="50471C8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Определение гибкости позвоночника.</w:t>
      </w:r>
    </w:p>
    <w:p w14:paraId="531D89C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Измерение массы и роста своего организма.</w:t>
      </w:r>
    </w:p>
    <w:p w14:paraId="2F3AABD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влияния статической и динамической нагрузки на утомление мышц.</w:t>
      </w:r>
    </w:p>
    <w:p w14:paraId="78DF6B8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Выявление нарушения осанки.</w:t>
      </w:r>
    </w:p>
    <w:p w14:paraId="2E2D607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Определение признаков плоскостопия.</w:t>
      </w:r>
    </w:p>
    <w:p w14:paraId="1DDA1B6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Оказание первой помощи при повреждении скелета и мышц.</w:t>
      </w:r>
    </w:p>
    <w:p w14:paraId="53593EE4" w14:textId="77777777" w:rsidR="007D24D4" w:rsidRPr="003E52B6" w:rsidRDefault="00AF7B44" w:rsidP="003E52B6">
      <w:pPr>
        <w:numPr>
          <w:ilvl w:val="0"/>
          <w:numId w:val="26"/>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Внутренняя среда организма</w:t>
      </w:r>
    </w:p>
    <w:p w14:paraId="21CE84D3"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14:paraId="0ACA5DE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p w14:paraId="108068AB"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293C1920"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микроскопического строения крови человека и лягушки (сравнение) на готовых микропрепаратах.</w:t>
      </w:r>
    </w:p>
    <w:p w14:paraId="019CB287" w14:textId="77777777" w:rsidR="007D24D4" w:rsidRPr="003E52B6" w:rsidRDefault="00AF7B44" w:rsidP="003E52B6">
      <w:pPr>
        <w:numPr>
          <w:ilvl w:val="0"/>
          <w:numId w:val="27"/>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Кровообращение</w:t>
      </w:r>
    </w:p>
    <w:p w14:paraId="7379869C"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w:t>
      </w:r>
      <w:proofErr w:type="spellStart"/>
      <w:r w:rsidRPr="003E52B6">
        <w:rPr>
          <w:rFonts w:ascii="Times New Roman" w:eastAsia="Times New Roman" w:hAnsi="Times New Roman" w:cs="Times New Roman"/>
          <w:color w:val="000000"/>
          <w:sz w:val="24"/>
          <w:szCs w:val="24"/>
        </w:rPr>
        <w:t>лимфоотток</w:t>
      </w:r>
      <w:proofErr w:type="spellEnd"/>
      <w:r w:rsidRPr="003E52B6">
        <w:rPr>
          <w:rFonts w:ascii="Times New Roman" w:eastAsia="Times New Roman" w:hAnsi="Times New Roman" w:cs="Times New Roman"/>
          <w:color w:val="000000"/>
          <w:sz w:val="24"/>
          <w:szCs w:val="24"/>
        </w:rPr>
        <w:t>. Регуляция деятельности сердца и сосудов. Гигиена сердечно-сосудистой системы. Профилактика сердечно-сосудистых заболеваний. Первая помощь при кровотечениях.</w:t>
      </w:r>
    </w:p>
    <w:p w14:paraId="182DF6E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3665AE0C"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Измерение кровяного давления.</w:t>
      </w:r>
    </w:p>
    <w:p w14:paraId="75D2C9B0"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Определение пульса и числа сердечных сокращений в покое и после дозированных физических нагрузок у человека.</w:t>
      </w:r>
    </w:p>
    <w:p w14:paraId="32906225"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Первая помощь при кровотечениях.</w:t>
      </w:r>
    </w:p>
    <w:p w14:paraId="6811ECFF" w14:textId="77777777" w:rsidR="007D24D4" w:rsidRPr="003E52B6" w:rsidRDefault="00AF7B44" w:rsidP="003E52B6">
      <w:pPr>
        <w:numPr>
          <w:ilvl w:val="0"/>
          <w:numId w:val="28"/>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Дыхание</w:t>
      </w:r>
    </w:p>
    <w:p w14:paraId="12BDDE63"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14:paraId="1909371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14:paraId="1193068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506E6A7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Измерение обхвата грудной клетки в состоянии вдоха и выдоха. </w:t>
      </w:r>
    </w:p>
    <w:p w14:paraId="36F6657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Определение частоты дыхания. Влияние различных факторов на частоту дыхания.</w:t>
      </w:r>
    </w:p>
    <w:p w14:paraId="25A05097" w14:textId="77777777" w:rsidR="007D24D4" w:rsidRPr="003E52B6" w:rsidRDefault="00AF7B44" w:rsidP="003E52B6">
      <w:pPr>
        <w:numPr>
          <w:ilvl w:val="0"/>
          <w:numId w:val="29"/>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Питание и пищеварение</w:t>
      </w:r>
    </w:p>
    <w:p w14:paraId="1240851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w:t>
      </w:r>
      <w:r w:rsidRPr="003E52B6">
        <w:rPr>
          <w:rFonts w:ascii="Times New Roman" w:eastAsia="Times New Roman" w:hAnsi="Times New Roman" w:cs="Times New Roman"/>
          <w:color w:val="000000"/>
          <w:sz w:val="24"/>
          <w:szCs w:val="24"/>
        </w:rPr>
        <w:lastRenderedPageBreak/>
        <w:t>толстом кишечнике. Всасывание питательных веществ. Всасывание воды. Пищеварительные железы: печень и поджелудочная железа, их роль в пищеварении.</w:t>
      </w:r>
    </w:p>
    <w:p w14:paraId="503E0A09" w14:textId="77777777" w:rsidR="007D24D4" w:rsidRPr="003E52B6" w:rsidRDefault="00AF7B44" w:rsidP="003E52B6">
      <w:pPr>
        <w:spacing w:after="0" w:line="0" w:lineRule="atLeast"/>
        <w:ind w:firstLine="600"/>
        <w:jc w:val="both"/>
        <w:rPr>
          <w:rFonts w:ascii="Arial" w:eastAsia="Arial" w:hAnsi="Arial" w:cs="Arial"/>
          <w:sz w:val="24"/>
          <w:szCs w:val="24"/>
        </w:rPr>
      </w:pPr>
      <w:proofErr w:type="spellStart"/>
      <w:r w:rsidRPr="003E52B6">
        <w:rPr>
          <w:rFonts w:ascii="Times New Roman" w:eastAsia="Times New Roman" w:hAnsi="Times New Roman" w:cs="Times New Roman"/>
          <w:color w:val="000000"/>
          <w:sz w:val="24"/>
          <w:szCs w:val="24"/>
        </w:rPr>
        <w:t>Микробиом</w:t>
      </w:r>
      <w:proofErr w:type="spellEnd"/>
      <w:r w:rsidRPr="003E52B6">
        <w:rPr>
          <w:rFonts w:ascii="Times New Roman" w:eastAsia="Times New Roman" w:hAnsi="Times New Roman" w:cs="Times New Roman"/>
          <w:color w:val="000000"/>
          <w:sz w:val="24"/>
          <w:szCs w:val="24"/>
        </w:rPr>
        <w:t xml:space="preserve">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14:paraId="7713D6D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Гигиена питания. Предупреждение глистных и желудочно-кишечных заболеваний, пищевых отравлений. Влияние курения и алкоголя на пищеварение.</w:t>
      </w:r>
    </w:p>
    <w:p w14:paraId="4F2581D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6CF40F6A"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Исследование действия ферментов слюны на крахмал.</w:t>
      </w:r>
    </w:p>
    <w:p w14:paraId="6A0059A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Наблюдение действия желудочного сока на белки.</w:t>
      </w:r>
    </w:p>
    <w:p w14:paraId="2A7D51F0" w14:textId="77777777" w:rsidR="007D24D4" w:rsidRPr="003E52B6" w:rsidRDefault="00AF7B44" w:rsidP="003E52B6">
      <w:pPr>
        <w:numPr>
          <w:ilvl w:val="0"/>
          <w:numId w:val="30"/>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Обмен веществ и превращение энергии</w:t>
      </w:r>
    </w:p>
    <w:p w14:paraId="24BD22FB"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14:paraId="06F3B2E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14:paraId="4E2318D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Нормы и режим питания. Рациональное питание – фактор укрепления здоровья. Нарушение обмена веществ.</w:t>
      </w:r>
    </w:p>
    <w:p w14:paraId="337CD08A"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56590F3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Исследование состава продуктов питания.</w:t>
      </w:r>
    </w:p>
    <w:p w14:paraId="31A92C43"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Составление меню в зависимости от калорийности пищи.</w:t>
      </w:r>
    </w:p>
    <w:p w14:paraId="4213CF2C"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Способы сохранения витаминов в пищевых продуктах.</w:t>
      </w:r>
    </w:p>
    <w:p w14:paraId="0CFF93BE" w14:textId="77777777" w:rsidR="007D24D4" w:rsidRPr="003E52B6" w:rsidRDefault="00AF7B44" w:rsidP="003E52B6">
      <w:pPr>
        <w:numPr>
          <w:ilvl w:val="0"/>
          <w:numId w:val="31"/>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Кожа</w:t>
      </w:r>
    </w:p>
    <w:p w14:paraId="43D3A1D0"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Строение и функции кожи. Кожа и её производные. Кожа и терморегуляция. Влияние на кожу факторов окружающей среды.</w:t>
      </w:r>
    </w:p>
    <w:p w14:paraId="28F36E7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14:paraId="1DE1DD7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7CFAF3D3"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Исследование с помощью лупы тыльной и ладонной стороны кисти.</w:t>
      </w:r>
    </w:p>
    <w:p w14:paraId="4268E9A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Определение жирности различных участков кожи лица.</w:t>
      </w:r>
    </w:p>
    <w:p w14:paraId="4DD96DC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Описание мер по уходу за кожей лица и волосами в зависимости от типа кожи.</w:t>
      </w:r>
    </w:p>
    <w:p w14:paraId="29558CF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Описание основных гигиенических требований к одежде и обуви.</w:t>
      </w:r>
    </w:p>
    <w:p w14:paraId="520E9F00" w14:textId="77777777" w:rsidR="007D24D4" w:rsidRPr="003E52B6" w:rsidRDefault="00AF7B44" w:rsidP="003E52B6">
      <w:pPr>
        <w:numPr>
          <w:ilvl w:val="0"/>
          <w:numId w:val="32"/>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Выделение</w:t>
      </w:r>
    </w:p>
    <w:p w14:paraId="15F69BB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14:paraId="30C097B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6789385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Определение местоположения почек (на муляже). </w:t>
      </w:r>
    </w:p>
    <w:p w14:paraId="164290C3"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Описание мер профилактики болезней почек.</w:t>
      </w:r>
    </w:p>
    <w:p w14:paraId="12B83CB1" w14:textId="77777777" w:rsidR="007D24D4" w:rsidRPr="003E52B6" w:rsidRDefault="00AF7B44" w:rsidP="003E52B6">
      <w:pPr>
        <w:numPr>
          <w:ilvl w:val="0"/>
          <w:numId w:val="33"/>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Размножение и развитие</w:t>
      </w:r>
    </w:p>
    <w:p w14:paraId="40FD207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14:paraId="49D2C6E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3626423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Описание основных мер по профилактике инфекционных вирусных заболеваний: СПИД и гепатит.</w:t>
      </w:r>
    </w:p>
    <w:p w14:paraId="74C658AB" w14:textId="77777777" w:rsidR="007D24D4" w:rsidRPr="003E52B6" w:rsidRDefault="00AF7B44" w:rsidP="003E52B6">
      <w:pPr>
        <w:numPr>
          <w:ilvl w:val="0"/>
          <w:numId w:val="34"/>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Органы чувств и сенсорные системы</w:t>
      </w:r>
    </w:p>
    <w:p w14:paraId="7844968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lastRenderedPageBreak/>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14:paraId="7A4F7D00"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14:paraId="567B5F9C"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Органы равновесия, мышечного чувства, осязания, обоняния и вкуса. Взаимодействие сенсорных систем организма.</w:t>
      </w:r>
    </w:p>
    <w:p w14:paraId="560FD231"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37FF789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Определение остроты зрения у человека.</w:t>
      </w:r>
    </w:p>
    <w:p w14:paraId="5EC1398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строения органа зрения (на муляже и влажном препарате).</w:t>
      </w:r>
    </w:p>
    <w:p w14:paraId="35C9BF20"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строения органа слуха (на муляже).</w:t>
      </w:r>
    </w:p>
    <w:p w14:paraId="17B5ED7E" w14:textId="77777777" w:rsidR="007D24D4" w:rsidRPr="003E52B6" w:rsidRDefault="00AF7B44" w:rsidP="003E52B6">
      <w:pPr>
        <w:numPr>
          <w:ilvl w:val="0"/>
          <w:numId w:val="35"/>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Поведение и психика</w:t>
      </w:r>
    </w:p>
    <w:p w14:paraId="3964BD7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14:paraId="68C524AB"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14:paraId="6E1C94E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i/>
          <w:color w:val="000000"/>
          <w:sz w:val="24"/>
          <w:szCs w:val="24"/>
        </w:rPr>
        <w:t>Лабораторные и практические работы.</w:t>
      </w:r>
    </w:p>
    <w:p w14:paraId="598A3C03"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Изучение кратковременной памяти.</w:t>
      </w:r>
    </w:p>
    <w:p w14:paraId="272D18E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Определение объёма механической и логической памяти.</w:t>
      </w:r>
    </w:p>
    <w:p w14:paraId="08223423"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Оценка сформированности навыков логического мышления.</w:t>
      </w:r>
    </w:p>
    <w:p w14:paraId="2336D5BE" w14:textId="77777777" w:rsidR="007D24D4" w:rsidRPr="003E52B6" w:rsidRDefault="00AF7B44" w:rsidP="003E52B6">
      <w:pPr>
        <w:numPr>
          <w:ilvl w:val="0"/>
          <w:numId w:val="36"/>
        </w:numPr>
        <w:spacing w:after="0" w:line="0" w:lineRule="atLeast"/>
        <w:ind w:left="960" w:hanging="36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Человек и окружающая среда</w:t>
      </w:r>
    </w:p>
    <w:p w14:paraId="09B2A841"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14:paraId="25ED6B01"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14:paraId="202ED15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14:paraId="3F21D77D" w14:textId="77777777" w:rsidR="007D24D4" w:rsidRPr="003E52B6" w:rsidRDefault="007D24D4" w:rsidP="003E52B6">
      <w:pPr>
        <w:spacing w:after="200" w:line="0" w:lineRule="atLeast"/>
        <w:rPr>
          <w:rFonts w:ascii="Arial" w:eastAsia="Arial" w:hAnsi="Arial" w:cs="Arial"/>
          <w:sz w:val="24"/>
          <w:szCs w:val="24"/>
        </w:rPr>
      </w:pPr>
    </w:p>
    <w:p w14:paraId="1054AAEF" w14:textId="77777777" w:rsidR="007D24D4" w:rsidRPr="003E52B6" w:rsidRDefault="00AF7B44" w:rsidP="003E52B6">
      <w:pPr>
        <w:spacing w:after="0" w:line="0" w:lineRule="atLeast"/>
        <w:ind w:left="120"/>
        <w:rPr>
          <w:rFonts w:ascii="Arial" w:eastAsia="Arial" w:hAnsi="Arial" w:cs="Arial"/>
          <w:sz w:val="24"/>
          <w:szCs w:val="24"/>
        </w:rPr>
      </w:pPr>
      <w:r w:rsidRPr="003E52B6">
        <w:rPr>
          <w:rFonts w:ascii="Times New Roman" w:eastAsia="Times New Roman" w:hAnsi="Times New Roman" w:cs="Times New Roman"/>
          <w:color w:val="000000"/>
          <w:sz w:val="24"/>
          <w:szCs w:val="24"/>
        </w:rPr>
        <w:t>​ПЛАНИРУЕМЫЕ РЕЗУЛЬТАТЫ ОСВОЕНИЯ ПРОГРАММЫ ПО БИОЛОГИИ НА УРОВНЕ ОСНОВНОГО ОБЩЕГО ОБРАЗОВАНИЯ (БАЗОВЫЙ УРОВЕНЬ)</w:t>
      </w:r>
    </w:p>
    <w:p w14:paraId="1B2E421B" w14:textId="77777777" w:rsidR="007D24D4" w:rsidRPr="003E52B6" w:rsidRDefault="00AF7B44" w:rsidP="003E52B6">
      <w:pPr>
        <w:spacing w:after="0" w:line="0" w:lineRule="atLeast"/>
        <w:ind w:left="12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w:t>
      </w:r>
    </w:p>
    <w:p w14:paraId="58AAD0E3" w14:textId="77777777" w:rsidR="007D24D4" w:rsidRPr="003E52B6" w:rsidRDefault="00AF7B44" w:rsidP="003E52B6">
      <w:pPr>
        <w:spacing w:after="0" w:line="0" w:lineRule="atLeast"/>
        <w:ind w:left="12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ЛИЧНОСТНЫЕ РЕЗУЛЬТАТЫ</w:t>
      </w:r>
    </w:p>
    <w:p w14:paraId="2C1C6E75" w14:textId="77777777" w:rsidR="007D24D4" w:rsidRPr="003E52B6" w:rsidRDefault="007D24D4" w:rsidP="003E52B6">
      <w:pPr>
        <w:spacing w:after="0" w:line="0" w:lineRule="atLeast"/>
        <w:ind w:left="120"/>
        <w:jc w:val="both"/>
        <w:rPr>
          <w:rFonts w:ascii="Arial" w:eastAsia="Arial" w:hAnsi="Arial" w:cs="Arial"/>
          <w:sz w:val="24"/>
          <w:szCs w:val="24"/>
        </w:rPr>
      </w:pPr>
    </w:p>
    <w:p w14:paraId="59C637B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Личностные результаты</w:t>
      </w:r>
      <w:r w:rsidRPr="003E52B6">
        <w:rPr>
          <w:rFonts w:ascii="Times New Roman" w:eastAsia="Times New Roman" w:hAnsi="Times New Roman" w:cs="Times New Roman"/>
          <w:color w:val="000000"/>
          <w:sz w:val="24"/>
          <w:szCs w:val="24"/>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14:paraId="245591E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lastRenderedPageBreak/>
        <w:t xml:space="preserve">1) гражданского воспитания: </w:t>
      </w:r>
    </w:p>
    <w:p w14:paraId="01CAF38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готовность к конструктивной совместной деятельности при выполнении исследований и проектов, стремление к взаимопониманию и взаимопомощи;</w:t>
      </w:r>
    </w:p>
    <w:p w14:paraId="61ED6D1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2) патриотического воспитания:</w:t>
      </w:r>
    </w:p>
    <w:p w14:paraId="6C7FE10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14:paraId="00E8C52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3) духовно-нравственного воспитания:</w:t>
      </w:r>
    </w:p>
    <w:p w14:paraId="7CE11E1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готовность оценивать поведение и поступки с позиции нравственных норм и норм экологической культуры;</w:t>
      </w:r>
    </w:p>
    <w:p w14:paraId="634C7B40"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понимание значимости нравственного аспекта деятельности человека в медицине и биологии;</w:t>
      </w:r>
    </w:p>
    <w:p w14:paraId="0821274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4) эстетического воспитания:</w:t>
      </w:r>
    </w:p>
    <w:p w14:paraId="7AECD79C"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понимание роли биологии в формировании эстетической культуры личности;</w:t>
      </w:r>
    </w:p>
    <w:p w14:paraId="6B186F6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5) физического воспитания, формирования культуры здоровья и эмоционального благополучия:</w:t>
      </w:r>
    </w:p>
    <w:p w14:paraId="2377E79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14:paraId="49FC65D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14:paraId="72DBEF13"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соблюдение правил безопасности, в том числе навыки безопасного поведения в природной среде;</w:t>
      </w:r>
    </w:p>
    <w:p w14:paraId="7A6FA36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сформированность навыка рефлексии, управление собственным эмоциональным состоянием;</w:t>
      </w:r>
    </w:p>
    <w:p w14:paraId="27DCE88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6) трудового воспитания:</w:t>
      </w:r>
    </w:p>
    <w:p w14:paraId="60D281B3"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14:paraId="06C6A25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7) экологического воспитания:</w:t>
      </w:r>
    </w:p>
    <w:p w14:paraId="0D4FD10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ориентация на применение биологических знаний при решении задач в области окружающей среды;</w:t>
      </w:r>
    </w:p>
    <w:p w14:paraId="4A12F46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осознание экологических проблем и путей их решения;</w:t>
      </w:r>
    </w:p>
    <w:p w14:paraId="5437CF3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готовность к участию в практической деятельности экологической направленности;</w:t>
      </w:r>
    </w:p>
    <w:p w14:paraId="7C16489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8) ценности научного познания:</w:t>
      </w:r>
    </w:p>
    <w:p w14:paraId="7DEC15E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14:paraId="65125181"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понимание роли биологической науки в формировании научного мировоззрения;</w:t>
      </w:r>
    </w:p>
    <w:p w14:paraId="0ACDC06C"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развитие научной любознательности, интереса к биологической науке, навыков исследовательской деятельности;</w:t>
      </w:r>
    </w:p>
    <w:p w14:paraId="125B9AB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9) адаптации обучающегося к изменяющимся условиям социальной и природной среды:</w:t>
      </w:r>
    </w:p>
    <w:p w14:paraId="5F4A5FA0"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адекватная оценка изменяющихся условий;</w:t>
      </w:r>
    </w:p>
    <w:p w14:paraId="4343697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принятие решения (индивидуальное, в группе) в изменяющихся условиях на основании анализа биологической информации;</w:t>
      </w:r>
    </w:p>
    <w:p w14:paraId="0C32137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планирование действий в новой ситуации на основании знаний биологических закономерностей.</w:t>
      </w:r>
    </w:p>
    <w:p w14:paraId="78215ACC" w14:textId="77777777" w:rsidR="007D24D4" w:rsidRPr="003E52B6" w:rsidRDefault="007D24D4" w:rsidP="003E52B6">
      <w:pPr>
        <w:spacing w:after="0" w:line="0" w:lineRule="atLeast"/>
        <w:ind w:left="120"/>
        <w:jc w:val="both"/>
        <w:rPr>
          <w:rFonts w:ascii="Arial" w:eastAsia="Arial" w:hAnsi="Arial" w:cs="Arial"/>
          <w:sz w:val="24"/>
          <w:szCs w:val="24"/>
        </w:rPr>
      </w:pPr>
    </w:p>
    <w:p w14:paraId="32A54882" w14:textId="77777777" w:rsidR="007D24D4" w:rsidRPr="003E52B6" w:rsidRDefault="00AF7B44" w:rsidP="003E52B6">
      <w:pPr>
        <w:spacing w:after="0" w:line="0" w:lineRule="atLeast"/>
        <w:ind w:left="12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МЕТАПРЕДМЕТНЫЕ РЕЗУЛЬТАТЫ</w:t>
      </w:r>
    </w:p>
    <w:p w14:paraId="09DB7B92" w14:textId="77777777" w:rsidR="007D24D4" w:rsidRPr="003E52B6" w:rsidRDefault="007D24D4" w:rsidP="003E52B6">
      <w:pPr>
        <w:spacing w:after="0" w:line="0" w:lineRule="atLeast"/>
        <w:ind w:left="120"/>
        <w:jc w:val="both"/>
        <w:rPr>
          <w:rFonts w:ascii="Arial" w:eastAsia="Arial" w:hAnsi="Arial" w:cs="Arial"/>
          <w:sz w:val="24"/>
          <w:szCs w:val="24"/>
        </w:rPr>
      </w:pPr>
    </w:p>
    <w:p w14:paraId="4420496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Метапредметные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14:paraId="25AE0669" w14:textId="77777777" w:rsidR="007D24D4" w:rsidRPr="003E52B6" w:rsidRDefault="007D24D4" w:rsidP="003E52B6">
      <w:pPr>
        <w:spacing w:after="0" w:line="0" w:lineRule="atLeast"/>
        <w:ind w:left="120"/>
        <w:jc w:val="both"/>
        <w:rPr>
          <w:rFonts w:ascii="Arial" w:eastAsia="Arial" w:hAnsi="Arial" w:cs="Arial"/>
          <w:sz w:val="24"/>
          <w:szCs w:val="24"/>
        </w:rPr>
      </w:pPr>
    </w:p>
    <w:p w14:paraId="2038B0E1" w14:textId="77777777" w:rsidR="007D24D4" w:rsidRPr="003E52B6" w:rsidRDefault="00AF7B44" w:rsidP="003E52B6">
      <w:pPr>
        <w:spacing w:after="0" w:line="0" w:lineRule="atLeast"/>
        <w:ind w:left="12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Познавательные универсальные учебные действия</w:t>
      </w:r>
    </w:p>
    <w:p w14:paraId="39E66D33" w14:textId="77777777" w:rsidR="007D24D4" w:rsidRPr="003E52B6" w:rsidRDefault="007D24D4" w:rsidP="003E52B6">
      <w:pPr>
        <w:spacing w:after="0" w:line="0" w:lineRule="atLeast"/>
        <w:ind w:left="120"/>
        <w:jc w:val="both"/>
        <w:rPr>
          <w:rFonts w:ascii="Arial" w:eastAsia="Arial" w:hAnsi="Arial" w:cs="Arial"/>
          <w:sz w:val="24"/>
          <w:szCs w:val="24"/>
        </w:rPr>
      </w:pPr>
    </w:p>
    <w:p w14:paraId="57F7FF9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1) базовые логические действия:</w:t>
      </w:r>
    </w:p>
    <w:p w14:paraId="60160BD1"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выявлять и характеризовать существенные признаки биологических объектов (явлений);</w:t>
      </w:r>
    </w:p>
    <w:p w14:paraId="48D02C5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14:paraId="7541D02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14:paraId="78DB847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выявлять дефициты информации, данных, необходимых для решения поставленной задачи;</w:t>
      </w:r>
    </w:p>
    <w:p w14:paraId="1875C5D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14:paraId="79337F4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14:paraId="47A6AD25"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2) базовые исследовательские действия:</w:t>
      </w:r>
    </w:p>
    <w:p w14:paraId="604D4313"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использовать вопросы как исследовательский инструмент познания;</w:t>
      </w:r>
    </w:p>
    <w:p w14:paraId="0F13198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6AC8146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формировать гипотезу об истинности собственных суждений, аргументировать свою позицию, мнение;</w:t>
      </w:r>
    </w:p>
    <w:p w14:paraId="18C3BFFC"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14:paraId="28A8F71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оценивать на применимость и достоверность информацию, полученную в ходе наблюдения и эксперимента;</w:t>
      </w:r>
    </w:p>
    <w:p w14:paraId="751C37AC"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14:paraId="5690A72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14:paraId="0669BC7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3) работа с информацией:</w:t>
      </w:r>
    </w:p>
    <w:p w14:paraId="217002A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14:paraId="6122062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выбирать, анализировать, систематизировать и интерпретировать биологическую информацию различных видов и форм представления;</w:t>
      </w:r>
    </w:p>
    <w:p w14:paraId="7152BEF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находить сходные аргументы (подтверждающие или опровергающие одну и ту же идею, версию) в различных информационных источниках;</w:t>
      </w:r>
    </w:p>
    <w:p w14:paraId="0E74D76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33797EB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оценивать надёжность биологической информации по критериям, предложенным учителем или сформулированным самостоятельно;</w:t>
      </w:r>
    </w:p>
    <w:p w14:paraId="56FFE21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запоминать и систематизировать биологическую информацию.</w:t>
      </w:r>
    </w:p>
    <w:p w14:paraId="3191667F" w14:textId="77777777" w:rsidR="007D24D4" w:rsidRPr="003E52B6" w:rsidRDefault="007D24D4" w:rsidP="003E52B6">
      <w:pPr>
        <w:spacing w:after="0" w:line="0" w:lineRule="atLeast"/>
        <w:ind w:left="120"/>
        <w:jc w:val="both"/>
        <w:rPr>
          <w:rFonts w:ascii="Arial" w:eastAsia="Arial" w:hAnsi="Arial" w:cs="Arial"/>
          <w:sz w:val="24"/>
          <w:szCs w:val="24"/>
        </w:rPr>
      </w:pPr>
    </w:p>
    <w:p w14:paraId="3215DD52" w14:textId="77777777" w:rsidR="007D24D4" w:rsidRPr="003E52B6" w:rsidRDefault="00AF7B44" w:rsidP="003E52B6">
      <w:pPr>
        <w:spacing w:after="0" w:line="0" w:lineRule="atLeast"/>
        <w:ind w:left="12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Коммуникативные универсальные учебные действия</w:t>
      </w:r>
    </w:p>
    <w:p w14:paraId="0BD85BB3" w14:textId="77777777" w:rsidR="007D24D4" w:rsidRPr="003E52B6" w:rsidRDefault="007D24D4" w:rsidP="003E52B6">
      <w:pPr>
        <w:spacing w:after="0" w:line="0" w:lineRule="atLeast"/>
        <w:ind w:left="120"/>
        <w:jc w:val="both"/>
        <w:rPr>
          <w:rFonts w:ascii="Arial" w:eastAsia="Arial" w:hAnsi="Arial" w:cs="Arial"/>
          <w:sz w:val="24"/>
          <w:szCs w:val="24"/>
        </w:rPr>
      </w:pPr>
    </w:p>
    <w:p w14:paraId="06428B6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1</w:t>
      </w:r>
      <w:r w:rsidRPr="003E52B6">
        <w:rPr>
          <w:rFonts w:ascii="Times New Roman" w:eastAsia="Times New Roman" w:hAnsi="Times New Roman" w:cs="Times New Roman"/>
          <w:b/>
          <w:color w:val="000000"/>
          <w:sz w:val="24"/>
          <w:szCs w:val="24"/>
        </w:rPr>
        <w:t>) общение:</w:t>
      </w:r>
    </w:p>
    <w:p w14:paraId="41EA38F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воспринимать и формулировать суждения, выражать эмоции в процессе выполнения практических и лабораторных работ;</w:t>
      </w:r>
    </w:p>
    <w:p w14:paraId="519954EB"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выражать себя (свою точку зрения) в устных и письменных текстах;</w:t>
      </w:r>
    </w:p>
    <w:p w14:paraId="025BA3C0"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10A5B13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понимать намерения других, проявлять уважительное отношение к собеседнику и в корректной форме формулировать свои возражения;</w:t>
      </w:r>
    </w:p>
    <w:p w14:paraId="3F8BD110"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14:paraId="71E033F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сопоставлять свои суждения с суждениями других участников диалога, обнаруживать различие и сходство позиций;</w:t>
      </w:r>
    </w:p>
    <w:p w14:paraId="413787AB"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публично представлять результаты выполненного биологического опыта (эксперимента, исследования, проекта);</w:t>
      </w:r>
    </w:p>
    <w:p w14:paraId="0A5C704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174C46BC"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2) совместная деятельность:</w:t>
      </w:r>
    </w:p>
    <w:p w14:paraId="64426633"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14:paraId="62578C71"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14:paraId="53B3A3B1"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14:paraId="2D9B929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4452B9A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34A890C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 </w:t>
      </w:r>
    </w:p>
    <w:p w14:paraId="41C832EF" w14:textId="77777777" w:rsidR="007D24D4" w:rsidRPr="003E52B6" w:rsidRDefault="007D24D4" w:rsidP="003E52B6">
      <w:pPr>
        <w:spacing w:after="0" w:line="0" w:lineRule="atLeast"/>
        <w:ind w:left="120"/>
        <w:jc w:val="both"/>
        <w:rPr>
          <w:rFonts w:ascii="Arial" w:eastAsia="Arial" w:hAnsi="Arial" w:cs="Arial"/>
          <w:sz w:val="24"/>
          <w:szCs w:val="24"/>
        </w:rPr>
      </w:pPr>
    </w:p>
    <w:p w14:paraId="3856DD95" w14:textId="77777777" w:rsidR="007D24D4" w:rsidRPr="003E52B6" w:rsidRDefault="00AF7B44" w:rsidP="003E52B6">
      <w:pPr>
        <w:spacing w:after="0" w:line="0" w:lineRule="atLeast"/>
        <w:ind w:left="12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Регулятивные универсальные учебные действия</w:t>
      </w:r>
    </w:p>
    <w:p w14:paraId="777F6009" w14:textId="77777777" w:rsidR="007D24D4" w:rsidRPr="003E52B6" w:rsidRDefault="007D24D4" w:rsidP="003E52B6">
      <w:pPr>
        <w:spacing w:after="0" w:line="0" w:lineRule="atLeast"/>
        <w:ind w:left="120"/>
        <w:jc w:val="both"/>
        <w:rPr>
          <w:rFonts w:ascii="Arial" w:eastAsia="Arial" w:hAnsi="Arial" w:cs="Arial"/>
          <w:sz w:val="24"/>
          <w:szCs w:val="24"/>
        </w:rPr>
      </w:pPr>
    </w:p>
    <w:p w14:paraId="6C94415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Самоорганизация:</w:t>
      </w:r>
    </w:p>
    <w:p w14:paraId="0E9B7B0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выявлять проблемы для решения в жизненных и учебных ситуациях, используя биологические знания;</w:t>
      </w:r>
    </w:p>
    <w:p w14:paraId="7DCC707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ориентироваться в различных подходах принятия решений (индивидуальное, принятие решения в группе, принятие решений группой);</w:t>
      </w:r>
    </w:p>
    <w:p w14:paraId="2703A820"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14:paraId="5255A94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lastRenderedPageBreak/>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14:paraId="3B4B8725"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делать выбор и брать ответственность за решение.</w:t>
      </w:r>
    </w:p>
    <w:p w14:paraId="5B8C706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Самоконтроль, эмоциональный интеллект:</w:t>
      </w:r>
    </w:p>
    <w:p w14:paraId="35C20B9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владеть способами самоконтроля, </w:t>
      </w:r>
      <w:proofErr w:type="spellStart"/>
      <w:r w:rsidRPr="003E52B6">
        <w:rPr>
          <w:rFonts w:ascii="Times New Roman" w:eastAsia="Times New Roman" w:hAnsi="Times New Roman" w:cs="Times New Roman"/>
          <w:color w:val="000000"/>
          <w:sz w:val="24"/>
          <w:szCs w:val="24"/>
        </w:rPr>
        <w:t>самомотивации</w:t>
      </w:r>
      <w:proofErr w:type="spellEnd"/>
      <w:r w:rsidRPr="003E52B6">
        <w:rPr>
          <w:rFonts w:ascii="Times New Roman" w:eastAsia="Times New Roman" w:hAnsi="Times New Roman" w:cs="Times New Roman"/>
          <w:color w:val="000000"/>
          <w:sz w:val="24"/>
          <w:szCs w:val="24"/>
        </w:rPr>
        <w:t xml:space="preserve"> и рефлексии;</w:t>
      </w:r>
    </w:p>
    <w:p w14:paraId="7042B12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давать оценку ситуации и предлагать план её изменения;</w:t>
      </w:r>
    </w:p>
    <w:p w14:paraId="49944D6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14:paraId="596AA05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6A970D3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вносить коррективы в деятельность на основе новых обстоятельств, изменившихся ситуаций, установленных ошибок, возникших трудностей;</w:t>
      </w:r>
    </w:p>
    <w:p w14:paraId="3FE2D35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оценивать соответствие результата цели и условиям;</w:t>
      </w:r>
    </w:p>
    <w:p w14:paraId="7BD3958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различать, называть и управлять собственными эмоциями и эмоциями других;</w:t>
      </w:r>
    </w:p>
    <w:p w14:paraId="7F1D9C0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выявлять и анализировать причины эмоций;</w:t>
      </w:r>
    </w:p>
    <w:p w14:paraId="2DF806AC"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ставить себя на место другого человека, понимать мотивы и намерения другого;</w:t>
      </w:r>
    </w:p>
    <w:p w14:paraId="1F24C2A3"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регулировать способ выражения эмоций.</w:t>
      </w:r>
    </w:p>
    <w:p w14:paraId="604BABF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Принятие себя и других</w:t>
      </w:r>
    </w:p>
    <w:p w14:paraId="52124C1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осознанно относиться к другому человеку, его мнению;</w:t>
      </w:r>
    </w:p>
    <w:p w14:paraId="22FE3B9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признавать своё право на ошибку и такое же право другого;</w:t>
      </w:r>
    </w:p>
    <w:p w14:paraId="0E40E7E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открытость себе и другим;</w:t>
      </w:r>
    </w:p>
    <w:p w14:paraId="6B0D2670"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осознавать невозможность контролировать всё вокруг;</w:t>
      </w:r>
    </w:p>
    <w:p w14:paraId="72888641"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7A935748" w14:textId="77777777" w:rsidR="003E52B6" w:rsidRDefault="003E52B6">
      <w:pPr>
        <w:rPr>
          <w:rFonts w:ascii="Arial" w:eastAsia="Arial" w:hAnsi="Arial" w:cs="Arial"/>
          <w:sz w:val="24"/>
          <w:szCs w:val="24"/>
        </w:rPr>
      </w:pPr>
      <w:r>
        <w:rPr>
          <w:rFonts w:ascii="Arial" w:eastAsia="Arial" w:hAnsi="Arial" w:cs="Arial"/>
          <w:sz w:val="24"/>
          <w:szCs w:val="24"/>
        </w:rPr>
        <w:br w:type="page"/>
      </w:r>
    </w:p>
    <w:p w14:paraId="0188661D" w14:textId="77777777" w:rsidR="007D24D4" w:rsidRPr="003E52B6" w:rsidRDefault="007D24D4" w:rsidP="003E52B6">
      <w:pPr>
        <w:spacing w:after="0" w:line="0" w:lineRule="atLeast"/>
        <w:ind w:left="120"/>
        <w:jc w:val="both"/>
        <w:rPr>
          <w:rFonts w:ascii="Arial" w:eastAsia="Arial" w:hAnsi="Arial" w:cs="Arial"/>
          <w:sz w:val="24"/>
          <w:szCs w:val="24"/>
        </w:rPr>
      </w:pPr>
    </w:p>
    <w:p w14:paraId="68C20AE0" w14:textId="77777777" w:rsidR="007D24D4" w:rsidRPr="003E52B6" w:rsidRDefault="00AF7B44" w:rsidP="003E52B6">
      <w:pPr>
        <w:spacing w:after="0" w:line="0" w:lineRule="atLeast"/>
        <w:ind w:left="120"/>
        <w:jc w:val="both"/>
        <w:rPr>
          <w:rFonts w:ascii="Arial" w:eastAsia="Arial" w:hAnsi="Arial" w:cs="Arial"/>
          <w:sz w:val="24"/>
          <w:szCs w:val="24"/>
        </w:rPr>
      </w:pPr>
      <w:r w:rsidRPr="003E52B6">
        <w:rPr>
          <w:rFonts w:ascii="Times New Roman" w:eastAsia="Times New Roman" w:hAnsi="Times New Roman" w:cs="Times New Roman"/>
          <w:b/>
          <w:color w:val="000000"/>
          <w:sz w:val="24"/>
          <w:szCs w:val="24"/>
        </w:rPr>
        <w:t>ПРЕДМЕТНЫЕ РЕЗУЛЬТАТЫ</w:t>
      </w:r>
    </w:p>
    <w:p w14:paraId="772810E2" w14:textId="77777777" w:rsidR="007D24D4" w:rsidRPr="003E52B6" w:rsidRDefault="007D24D4" w:rsidP="003E52B6">
      <w:pPr>
        <w:spacing w:after="0" w:line="0" w:lineRule="atLeast"/>
        <w:ind w:left="120"/>
        <w:jc w:val="both"/>
        <w:rPr>
          <w:rFonts w:ascii="Arial" w:eastAsia="Arial" w:hAnsi="Arial" w:cs="Arial"/>
          <w:sz w:val="24"/>
          <w:szCs w:val="24"/>
        </w:rPr>
      </w:pPr>
    </w:p>
    <w:p w14:paraId="571CADC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Предметные результаты освоения программы по биологии к концу обучения </w:t>
      </w:r>
      <w:r w:rsidRPr="003E52B6">
        <w:rPr>
          <w:rFonts w:ascii="Times New Roman" w:eastAsia="Times New Roman" w:hAnsi="Times New Roman" w:cs="Times New Roman"/>
          <w:b/>
          <w:i/>
          <w:color w:val="000000"/>
          <w:sz w:val="24"/>
          <w:szCs w:val="24"/>
        </w:rPr>
        <w:t>в 5 классе:</w:t>
      </w:r>
    </w:p>
    <w:p w14:paraId="024398EB"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характеризовать биологию как науку о живой природе, называть признаки живого, сравнивать объекты живой и неживой природы;</w:t>
      </w:r>
    </w:p>
    <w:p w14:paraId="764E18E1"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14:paraId="2D1D61B5"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14:paraId="5B3A31CC"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14:paraId="62953F2A"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14:paraId="12A5293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14:paraId="652AFF9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14:paraId="3D9C312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раскрывать понятие о среде обитания (водной, наземно-воздушной, почвенной, </w:t>
      </w:r>
      <w:proofErr w:type="spellStart"/>
      <w:r w:rsidRPr="003E52B6">
        <w:rPr>
          <w:rFonts w:ascii="Times New Roman" w:eastAsia="Times New Roman" w:hAnsi="Times New Roman" w:cs="Times New Roman"/>
          <w:color w:val="000000"/>
          <w:sz w:val="24"/>
          <w:szCs w:val="24"/>
        </w:rPr>
        <w:t>внутриорганизменной</w:t>
      </w:r>
      <w:proofErr w:type="spellEnd"/>
      <w:r w:rsidRPr="003E52B6">
        <w:rPr>
          <w:rFonts w:ascii="Times New Roman" w:eastAsia="Times New Roman" w:hAnsi="Times New Roman" w:cs="Times New Roman"/>
          <w:color w:val="000000"/>
          <w:sz w:val="24"/>
          <w:szCs w:val="24"/>
        </w:rPr>
        <w:t>), условиях среды обитания;</w:t>
      </w:r>
    </w:p>
    <w:p w14:paraId="2C1765B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приводить примеры, характеризующие приспособленность организмов к среде обитания, взаимосвязи организмов в сообществах;</w:t>
      </w:r>
    </w:p>
    <w:p w14:paraId="18A5D335"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выделять отличительные признаки природных и искусственных сообществ;</w:t>
      </w:r>
    </w:p>
    <w:p w14:paraId="2CA454CC"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14:paraId="3755E6F5"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раскрывать роль биологии в практической деятельности человека;</w:t>
      </w:r>
    </w:p>
    <w:p w14:paraId="758A1E7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14:paraId="4EBFB6C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14:paraId="2BD42B1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14:paraId="0585E4A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владеть приёмами работы с лупой, световым и цифровым микроскопами при рассматривании биологических объектов;</w:t>
      </w:r>
    </w:p>
    <w:p w14:paraId="7CA29A15"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14:paraId="04FE24A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использовать при выполнении учебных заданий научно-популярную литературу по биологии, справочные материалы, ресурсы Интернета;</w:t>
      </w:r>
    </w:p>
    <w:p w14:paraId="24D0A21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lastRenderedPageBreak/>
        <w:t>создавать письменные и устные сообщения, используя понятийный аппарат изучаемого раздела биологии.</w:t>
      </w:r>
    </w:p>
    <w:p w14:paraId="72E6FF2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Предметные результаты освоения программы по биологии к концу обучения </w:t>
      </w:r>
      <w:r w:rsidRPr="003E52B6">
        <w:rPr>
          <w:rFonts w:ascii="Times New Roman" w:eastAsia="Times New Roman" w:hAnsi="Times New Roman" w:cs="Times New Roman"/>
          <w:b/>
          <w:i/>
          <w:color w:val="000000"/>
          <w:sz w:val="24"/>
          <w:szCs w:val="24"/>
        </w:rPr>
        <w:t>в 6 классе:</w:t>
      </w:r>
    </w:p>
    <w:p w14:paraId="22D7813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характеризовать ботанику как биологическую науку, её разделы и связи с другими науками и техникой;</w:t>
      </w:r>
    </w:p>
    <w:p w14:paraId="4084F32C"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приводить примеры вклада российских (в том числе В. В. Докучаев, К. А. Тимирязев, С. Г. </w:t>
      </w:r>
      <w:proofErr w:type="spellStart"/>
      <w:r w:rsidRPr="003E52B6">
        <w:rPr>
          <w:rFonts w:ascii="Times New Roman" w:eastAsia="Times New Roman" w:hAnsi="Times New Roman" w:cs="Times New Roman"/>
          <w:color w:val="000000"/>
          <w:sz w:val="24"/>
          <w:szCs w:val="24"/>
        </w:rPr>
        <w:t>Навашин</w:t>
      </w:r>
      <w:proofErr w:type="spellEnd"/>
      <w:r w:rsidRPr="003E52B6">
        <w:rPr>
          <w:rFonts w:ascii="Times New Roman" w:eastAsia="Times New Roman" w:hAnsi="Times New Roman" w:cs="Times New Roman"/>
          <w:color w:val="000000"/>
          <w:sz w:val="24"/>
          <w:szCs w:val="24"/>
        </w:rPr>
        <w:t xml:space="preserve">) и зарубежных учёных (в том числе Р. Гук, М. </w:t>
      </w:r>
      <w:proofErr w:type="spellStart"/>
      <w:r w:rsidRPr="003E52B6">
        <w:rPr>
          <w:rFonts w:ascii="Times New Roman" w:eastAsia="Times New Roman" w:hAnsi="Times New Roman" w:cs="Times New Roman"/>
          <w:color w:val="000000"/>
          <w:sz w:val="24"/>
          <w:szCs w:val="24"/>
        </w:rPr>
        <w:t>Мальпиги</w:t>
      </w:r>
      <w:proofErr w:type="spellEnd"/>
      <w:r w:rsidRPr="003E52B6">
        <w:rPr>
          <w:rFonts w:ascii="Times New Roman" w:eastAsia="Times New Roman" w:hAnsi="Times New Roman" w:cs="Times New Roman"/>
          <w:color w:val="000000"/>
          <w:sz w:val="24"/>
          <w:szCs w:val="24"/>
        </w:rPr>
        <w:t>) в развитие наук о растениях;</w:t>
      </w:r>
    </w:p>
    <w:p w14:paraId="4771B0C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14:paraId="6F98B62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14:paraId="50912F3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14:paraId="6CCE2A2C"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характеризовать признаки растений, уровни организации растительного организма, части растений: клетки, ткани, органы, системы органов, организм;</w:t>
      </w:r>
    </w:p>
    <w:p w14:paraId="3C34D33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сравнивать растительные ткани и органы растений между собой;</w:t>
      </w:r>
    </w:p>
    <w:p w14:paraId="5197E14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4AAA947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14:paraId="0D0EAF7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выявлять причинно-следственные связи между строением и функциями тканей и органов растений, строением и жизнедеятельностью растений;</w:t>
      </w:r>
    </w:p>
    <w:p w14:paraId="076E22FA"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классифицировать растения и их части по разным основаниям;</w:t>
      </w:r>
    </w:p>
    <w:p w14:paraId="274093E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14:paraId="73760E61"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применять полученные знания для выращивания и размножения культурных растений;</w:t>
      </w:r>
    </w:p>
    <w:p w14:paraId="131291C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14:paraId="4A705B5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536CC15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14:paraId="0E4305CC"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14:paraId="3C4223F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создавать письменные и устные сообщения, используя понятийный аппарат изучаемого раздела биологии.</w:t>
      </w:r>
    </w:p>
    <w:p w14:paraId="506BD30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Предметные результаты освоения программы по биологии к концу обучения </w:t>
      </w:r>
      <w:r w:rsidRPr="003E52B6">
        <w:rPr>
          <w:rFonts w:ascii="Times New Roman" w:eastAsia="Times New Roman" w:hAnsi="Times New Roman" w:cs="Times New Roman"/>
          <w:b/>
          <w:i/>
          <w:color w:val="000000"/>
          <w:sz w:val="24"/>
          <w:szCs w:val="24"/>
        </w:rPr>
        <w:t>в 7</w:t>
      </w:r>
      <w:r w:rsidRPr="003E52B6">
        <w:rPr>
          <w:rFonts w:ascii="Times New Roman" w:eastAsia="Times New Roman" w:hAnsi="Times New Roman" w:cs="Times New Roman"/>
          <w:b/>
          <w:color w:val="000000"/>
          <w:sz w:val="24"/>
          <w:szCs w:val="24"/>
        </w:rPr>
        <w:t xml:space="preserve"> </w:t>
      </w:r>
      <w:r w:rsidRPr="003E52B6">
        <w:rPr>
          <w:rFonts w:ascii="Times New Roman" w:eastAsia="Times New Roman" w:hAnsi="Times New Roman" w:cs="Times New Roman"/>
          <w:b/>
          <w:i/>
          <w:color w:val="000000"/>
          <w:sz w:val="24"/>
          <w:szCs w:val="24"/>
        </w:rPr>
        <w:t>классе</w:t>
      </w:r>
      <w:r w:rsidRPr="003E52B6">
        <w:rPr>
          <w:rFonts w:ascii="Times New Roman" w:eastAsia="Times New Roman" w:hAnsi="Times New Roman" w:cs="Times New Roman"/>
          <w:color w:val="000000"/>
          <w:sz w:val="24"/>
          <w:szCs w:val="24"/>
        </w:rPr>
        <w:t>:</w:t>
      </w:r>
    </w:p>
    <w:p w14:paraId="538B1113"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lastRenderedPageBreak/>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14:paraId="191AF0D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14:paraId="3995B03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14:paraId="3E95CE20"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14:paraId="1411788B"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выявлять признаки классов покрытосеменных или цветковых, семейств двудольных и однодольных растений;</w:t>
      </w:r>
    </w:p>
    <w:p w14:paraId="7D4A3AF1"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14:paraId="23C43693"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396E652B"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выделять существенные признаки строения и жизнедеятельности растений, бактерий, грибов, лишайников;</w:t>
      </w:r>
    </w:p>
    <w:p w14:paraId="5B2BEC33"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проводить описание и сравнивать между собой растения, грибы, лишайники, бактерии по заданному плану, делать выводы на основе сравнения;</w:t>
      </w:r>
    </w:p>
    <w:p w14:paraId="3F11489A"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описывать усложнение организации растений в ходе эволюции растительного мира на Земле;</w:t>
      </w:r>
    </w:p>
    <w:p w14:paraId="151B2140"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выявлять черты приспособленности растений к среде обитания, значение экологических факторов для растений;</w:t>
      </w:r>
    </w:p>
    <w:p w14:paraId="4CD75DE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14:paraId="7D3A55F5"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приводить примеры культурных растений и их значение в жизни человека, понимать причины и знать меры охраны растительного мира Земли;</w:t>
      </w:r>
    </w:p>
    <w:p w14:paraId="42009F8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14:paraId="2CF5AE5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14:paraId="682D98A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14:paraId="3845BA6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660CA75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w:t>
      </w:r>
      <w:proofErr w:type="spellStart"/>
      <w:r w:rsidRPr="003E52B6">
        <w:rPr>
          <w:rFonts w:ascii="Times New Roman" w:eastAsia="Times New Roman" w:hAnsi="Times New Roman" w:cs="Times New Roman"/>
          <w:color w:val="000000"/>
          <w:sz w:val="24"/>
          <w:szCs w:val="24"/>
        </w:rPr>
        <w:t>системыв</w:t>
      </w:r>
      <w:proofErr w:type="spellEnd"/>
      <w:r w:rsidRPr="003E52B6">
        <w:rPr>
          <w:rFonts w:ascii="Times New Roman" w:eastAsia="Times New Roman" w:hAnsi="Times New Roman" w:cs="Times New Roman"/>
          <w:color w:val="000000"/>
          <w:sz w:val="24"/>
          <w:szCs w:val="24"/>
        </w:rPr>
        <w:t xml:space="preserve"> другую;</w:t>
      </w:r>
    </w:p>
    <w:p w14:paraId="0E7C3E4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14:paraId="4F6DC77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lastRenderedPageBreak/>
        <w:t xml:space="preserve">Предметные результаты освоения программы по биологии к концу обучения </w:t>
      </w:r>
      <w:r w:rsidRPr="003E52B6">
        <w:rPr>
          <w:rFonts w:ascii="Times New Roman" w:eastAsia="Times New Roman" w:hAnsi="Times New Roman" w:cs="Times New Roman"/>
          <w:b/>
          <w:i/>
          <w:color w:val="000000"/>
          <w:sz w:val="24"/>
          <w:szCs w:val="24"/>
        </w:rPr>
        <w:t>в 8 классе:</w:t>
      </w:r>
    </w:p>
    <w:p w14:paraId="4189F75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характеризовать зоологию как биологическую науку, её разделы и связь с другими науками и техникой;</w:t>
      </w:r>
    </w:p>
    <w:p w14:paraId="64E3DAD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14:paraId="14504AF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14:paraId="6757E6A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14:paraId="32386C1C"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раскрывать общие признаки животных, уровни организации животного организма: клетки, ткани, органы, системы органов, организм;</w:t>
      </w:r>
    </w:p>
    <w:p w14:paraId="3998470A"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сравнивать животные ткани и органы животных между собой;</w:t>
      </w:r>
    </w:p>
    <w:p w14:paraId="21EA0E7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14:paraId="2B38EDA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14:paraId="4201E90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выявлять причинно-следственные связи между строением, жизнедеятельностью и средой обитания животных изучаемых систематических групп;</w:t>
      </w:r>
    </w:p>
    <w:p w14:paraId="5E555E5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14:paraId="0C116E00"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выявлять признаки классов членистоногих и хордовых, отрядов насекомых и млекопитающих;</w:t>
      </w:r>
    </w:p>
    <w:p w14:paraId="13B5BE8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3E5B3AA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сравнивать представителей отдельных систематических групп животных и делать выводы на основе сравнения;</w:t>
      </w:r>
    </w:p>
    <w:p w14:paraId="4CE5EAF0"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классифицировать животных на основании особенностей строения;</w:t>
      </w:r>
    </w:p>
    <w:p w14:paraId="2B72E3F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описывать усложнение организации животных в ходе эволюции животного мира на Земле;</w:t>
      </w:r>
    </w:p>
    <w:p w14:paraId="71A027FC"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выявлять черты приспособленности животных к среде обитания, значение экологических факторов для животных;</w:t>
      </w:r>
    </w:p>
    <w:p w14:paraId="282AE3A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выявлять взаимосвязи животных в природных сообществах, цепи питания;</w:t>
      </w:r>
    </w:p>
    <w:p w14:paraId="106CA0A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устанавливать взаимосвязи животных с растениями, грибами, лишайниками и бактериями в природных сообществах;</w:t>
      </w:r>
    </w:p>
    <w:p w14:paraId="325B69A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характеризовать животных природных зон Земли, основные закономерности распространения животных по планете;</w:t>
      </w:r>
    </w:p>
    <w:p w14:paraId="77F1F13A"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раскрывать роль животных в природных сообществах;</w:t>
      </w:r>
    </w:p>
    <w:p w14:paraId="17C0470B"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14:paraId="467225F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lastRenderedPageBreak/>
        <w:t>иметь представление о мероприятиях по охране животного мира Земли;</w:t>
      </w:r>
    </w:p>
    <w:p w14:paraId="2427850B"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14:paraId="1B27CAB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14:paraId="6097BE0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386197D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14:paraId="130BCF2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14:paraId="4716EB27"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Предметные результаты освоения программы по биологии к концу обучения </w:t>
      </w:r>
      <w:r w:rsidRPr="003E52B6">
        <w:rPr>
          <w:rFonts w:ascii="Times New Roman" w:eastAsia="Times New Roman" w:hAnsi="Times New Roman" w:cs="Times New Roman"/>
          <w:b/>
          <w:i/>
          <w:color w:val="000000"/>
          <w:sz w:val="24"/>
          <w:szCs w:val="24"/>
        </w:rPr>
        <w:t>в 9 классе:</w:t>
      </w:r>
    </w:p>
    <w:p w14:paraId="554804CB"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14:paraId="46ECC07A"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14:paraId="03A0F545"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14:paraId="50EE0F96"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14:paraId="57D8DE2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14:paraId="35D0921B"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14:paraId="1D81F84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различать биологически активные вещества (витамины, ферменты, гормоны), выявлять их роль в процессе обмена веществ и превращения энергии;</w:t>
      </w:r>
    </w:p>
    <w:p w14:paraId="1E1E161B"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14:paraId="0342D5A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14:paraId="360AA129"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применять биологические модели для выявления особенностей строения и функционирования органов и систем органов человека;</w:t>
      </w:r>
    </w:p>
    <w:p w14:paraId="50D57EA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объяснять нейрогуморальную регуляцию процессов жизнедеятельности организма человека;</w:t>
      </w:r>
    </w:p>
    <w:p w14:paraId="2968DEEE"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 xml:space="preserve">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w:t>
      </w:r>
      <w:r w:rsidRPr="003E52B6">
        <w:rPr>
          <w:rFonts w:ascii="Times New Roman" w:eastAsia="Times New Roman" w:hAnsi="Times New Roman" w:cs="Times New Roman"/>
          <w:color w:val="000000"/>
          <w:sz w:val="24"/>
          <w:szCs w:val="24"/>
        </w:rPr>
        <w:lastRenderedPageBreak/>
        <w:t>структуру функциональных систем организма, направленных на достижение полезных приспособительных результатов;</w:t>
      </w:r>
    </w:p>
    <w:p w14:paraId="373D1984"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14:paraId="3E08BA9D"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6FEBF4D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14:paraId="4A1C09A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14:paraId="30AC5FE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14:paraId="5FE81F3F"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14:paraId="6703972A"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жизнедеятельности, физической культуры;</w:t>
      </w:r>
    </w:p>
    <w:p w14:paraId="0FCB19F3"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14:paraId="7DAF4422"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47D5C9C8" w14:textId="77777777" w:rsidR="007D24D4" w:rsidRPr="003E52B6" w:rsidRDefault="00AF7B44" w:rsidP="003E52B6">
      <w:pPr>
        <w:spacing w:after="0" w:line="0" w:lineRule="atLeast"/>
        <w:ind w:firstLine="600"/>
        <w:jc w:val="both"/>
        <w:rPr>
          <w:rFonts w:ascii="Arial" w:eastAsia="Arial" w:hAnsi="Arial" w:cs="Arial"/>
          <w:sz w:val="24"/>
          <w:szCs w:val="24"/>
        </w:rPr>
      </w:pPr>
      <w:r w:rsidRPr="003E52B6">
        <w:rPr>
          <w:rFonts w:ascii="Times New Roman" w:eastAsia="Times New Roman" w:hAnsi="Times New Roman" w:cs="Times New Roman"/>
          <w:color w:val="000000"/>
          <w:sz w:val="24"/>
          <w:szCs w:val="24"/>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14:paraId="6FAADA31" w14:textId="77777777" w:rsidR="007D24D4" w:rsidRPr="003E52B6" w:rsidRDefault="00AF7B44" w:rsidP="003E52B6">
      <w:pPr>
        <w:tabs>
          <w:tab w:val="left" w:pos="9088"/>
          <w:tab w:val="left" w:pos="9372"/>
          <w:tab w:val="left" w:pos="9940"/>
        </w:tabs>
        <w:spacing w:after="0" w:line="0" w:lineRule="atLeast"/>
        <w:ind w:right="-1"/>
        <w:jc w:val="both"/>
        <w:rPr>
          <w:rFonts w:ascii="Arial" w:eastAsia="Arial" w:hAnsi="Arial" w:cs="Arial"/>
          <w:sz w:val="24"/>
          <w:szCs w:val="24"/>
        </w:rPr>
      </w:pPr>
      <w:r w:rsidRPr="003E52B6">
        <w:rPr>
          <w:rFonts w:ascii="Times New Roman" w:eastAsia="Times New Roman" w:hAnsi="Times New Roman" w:cs="Times New Roman"/>
          <w:color w:val="000000"/>
          <w:sz w:val="24"/>
          <w:szCs w:val="24"/>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14:paraId="08817028" w14:textId="77777777" w:rsidR="007D24D4" w:rsidRPr="002836B0" w:rsidRDefault="007D24D4" w:rsidP="003E52B6">
      <w:pPr>
        <w:spacing w:after="200" w:line="0" w:lineRule="atLeast"/>
        <w:rPr>
          <w:rFonts w:ascii="Times New Roman" w:eastAsia="Arial" w:hAnsi="Times New Roman" w:cs="Times New Roman"/>
          <w:sz w:val="24"/>
          <w:szCs w:val="24"/>
        </w:rPr>
      </w:pPr>
    </w:p>
    <w:p w14:paraId="2112C29E" w14:textId="0E796FB6" w:rsidR="007D24D4" w:rsidRPr="002836B0" w:rsidRDefault="00AF7B44" w:rsidP="004128B5">
      <w:pPr>
        <w:spacing w:after="0" w:line="0" w:lineRule="atLeast"/>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ТЕМАТИЧЕСКОЕ ПЛАНИРОВАНИЕ </w:t>
      </w:r>
    </w:p>
    <w:p w14:paraId="67C0F7F2" w14:textId="77777777" w:rsidR="007D24D4" w:rsidRPr="002836B0" w:rsidRDefault="00AF7B44" w:rsidP="004128B5">
      <w:pPr>
        <w:spacing w:after="0" w:line="0" w:lineRule="atLeast"/>
        <w:ind w:left="120" w:firstLine="284"/>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 5 КЛАСС </w:t>
      </w:r>
    </w:p>
    <w:tbl>
      <w:tblPr>
        <w:tblW w:w="0" w:type="auto"/>
        <w:tblInd w:w="50" w:type="dxa"/>
        <w:tblCellMar>
          <w:left w:w="10" w:type="dxa"/>
          <w:right w:w="10" w:type="dxa"/>
        </w:tblCellMar>
        <w:tblLook w:val="0000" w:firstRow="0" w:lastRow="0" w:firstColumn="0" w:lastColumn="0" w:noHBand="0" w:noVBand="0"/>
      </w:tblPr>
      <w:tblGrid>
        <w:gridCol w:w="519"/>
        <w:gridCol w:w="1870"/>
        <w:gridCol w:w="993"/>
        <w:gridCol w:w="1775"/>
        <w:gridCol w:w="1836"/>
        <w:gridCol w:w="2595"/>
      </w:tblGrid>
      <w:tr w:rsidR="007D24D4" w:rsidRPr="002836B0" w14:paraId="5E011F55" w14:textId="77777777" w:rsidTr="004128B5">
        <w:trPr>
          <w:trHeight w:val="1"/>
        </w:trPr>
        <w:tc>
          <w:tcPr>
            <w:tcW w:w="691" w:type="dxa"/>
            <w:vMerge w:val="restart"/>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0F4E2DE" w14:textId="77777777" w:rsidR="007D24D4" w:rsidRPr="002836B0" w:rsidRDefault="00AF7B44" w:rsidP="002836B0">
            <w:pPr>
              <w:spacing w:after="0" w:line="0" w:lineRule="atLeast"/>
              <w:ind w:left="135"/>
              <w:rPr>
                <w:rFonts w:ascii="Times New Roman" w:eastAsia="Arial" w:hAnsi="Times New Roman" w:cs="Times New Roman"/>
                <w:sz w:val="24"/>
                <w:szCs w:val="24"/>
              </w:rPr>
            </w:pPr>
            <w:r w:rsidRPr="002836B0">
              <w:rPr>
                <w:rFonts w:ascii="Times New Roman" w:eastAsia="Segoe UI Symbol" w:hAnsi="Times New Roman" w:cs="Times New Roman"/>
                <w:b/>
                <w:color w:val="000000"/>
                <w:sz w:val="24"/>
                <w:szCs w:val="24"/>
              </w:rPr>
              <w:t>№</w:t>
            </w:r>
            <w:r w:rsidRPr="002836B0">
              <w:rPr>
                <w:rFonts w:ascii="Times New Roman" w:eastAsia="Times New Roman" w:hAnsi="Times New Roman" w:cs="Times New Roman"/>
                <w:b/>
                <w:color w:val="000000"/>
                <w:sz w:val="24"/>
                <w:szCs w:val="24"/>
              </w:rPr>
              <w:t xml:space="preserve"> п/п </w:t>
            </w:r>
          </w:p>
          <w:p w14:paraId="7DB04453" w14:textId="77777777" w:rsidR="007D24D4" w:rsidRPr="002836B0" w:rsidRDefault="007D24D4" w:rsidP="004128B5">
            <w:pPr>
              <w:spacing w:after="0" w:line="0" w:lineRule="atLeast"/>
              <w:ind w:left="135" w:firstLine="284"/>
              <w:rPr>
                <w:rFonts w:ascii="Times New Roman" w:hAnsi="Times New Roman" w:cs="Times New Roman"/>
                <w:sz w:val="24"/>
                <w:szCs w:val="24"/>
              </w:rPr>
            </w:pPr>
          </w:p>
        </w:tc>
        <w:tc>
          <w:tcPr>
            <w:tcW w:w="1834" w:type="dxa"/>
            <w:vMerge w:val="restart"/>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E3A10B9" w14:textId="77777777" w:rsidR="007D24D4" w:rsidRPr="002836B0" w:rsidRDefault="00AF7B44" w:rsidP="004128B5">
            <w:pPr>
              <w:spacing w:after="0" w:line="0" w:lineRule="atLeast"/>
              <w:ind w:left="135" w:firstLine="284"/>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Наименование разделов и тем программы </w:t>
            </w:r>
          </w:p>
          <w:p w14:paraId="44A06AB0" w14:textId="77777777" w:rsidR="007D24D4" w:rsidRPr="002836B0" w:rsidRDefault="007D24D4" w:rsidP="004128B5">
            <w:pPr>
              <w:spacing w:after="0" w:line="0" w:lineRule="atLeast"/>
              <w:ind w:left="135" w:firstLine="284"/>
              <w:rPr>
                <w:rFonts w:ascii="Times New Roman" w:hAnsi="Times New Roman" w:cs="Times New Roman"/>
                <w:sz w:val="24"/>
                <w:szCs w:val="24"/>
              </w:rPr>
            </w:pPr>
          </w:p>
        </w:tc>
        <w:tc>
          <w:tcPr>
            <w:tcW w:w="4518" w:type="dxa"/>
            <w:gridSpan w:val="3"/>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929C7EA"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b/>
                <w:color w:val="000000"/>
                <w:sz w:val="24"/>
                <w:szCs w:val="24"/>
              </w:rPr>
              <w:t>Количество часов</w:t>
            </w:r>
          </w:p>
        </w:tc>
        <w:tc>
          <w:tcPr>
            <w:tcW w:w="2545" w:type="dxa"/>
            <w:vMerge w:val="restart"/>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2E73E04" w14:textId="77777777" w:rsidR="007D24D4" w:rsidRPr="002836B0" w:rsidRDefault="00AF7B44" w:rsidP="004128B5">
            <w:pPr>
              <w:spacing w:after="0" w:line="0" w:lineRule="atLeast"/>
              <w:ind w:left="135" w:firstLine="284"/>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Электронные (цифровые) образовательные ресурсы </w:t>
            </w:r>
          </w:p>
          <w:p w14:paraId="6C42E968" w14:textId="77777777" w:rsidR="007D24D4" w:rsidRPr="002836B0" w:rsidRDefault="007D24D4" w:rsidP="004128B5">
            <w:pPr>
              <w:spacing w:after="0" w:line="0" w:lineRule="atLeast"/>
              <w:ind w:left="135" w:firstLine="284"/>
              <w:rPr>
                <w:rFonts w:ascii="Times New Roman" w:hAnsi="Times New Roman" w:cs="Times New Roman"/>
                <w:sz w:val="24"/>
                <w:szCs w:val="24"/>
              </w:rPr>
            </w:pPr>
          </w:p>
        </w:tc>
      </w:tr>
      <w:tr w:rsidR="007D24D4" w:rsidRPr="002836B0" w14:paraId="0ADBC19F" w14:textId="77777777" w:rsidTr="004128B5">
        <w:trPr>
          <w:trHeight w:val="1"/>
        </w:trPr>
        <w:tc>
          <w:tcPr>
            <w:tcW w:w="691" w:type="dxa"/>
            <w:vMerge/>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tcPr>
          <w:p w14:paraId="6C1BF716" w14:textId="77777777" w:rsidR="007D24D4" w:rsidRPr="002836B0" w:rsidRDefault="007D24D4" w:rsidP="004128B5">
            <w:pPr>
              <w:spacing w:after="200" w:line="0" w:lineRule="atLeast"/>
              <w:ind w:firstLine="284"/>
              <w:rPr>
                <w:rFonts w:ascii="Times New Roman" w:eastAsia="Calibri" w:hAnsi="Times New Roman" w:cs="Times New Roman"/>
                <w:sz w:val="24"/>
                <w:szCs w:val="24"/>
              </w:rPr>
            </w:pPr>
          </w:p>
        </w:tc>
        <w:tc>
          <w:tcPr>
            <w:tcW w:w="1834" w:type="dxa"/>
            <w:vMerge/>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tcPr>
          <w:p w14:paraId="07E306D3" w14:textId="77777777" w:rsidR="007D24D4" w:rsidRPr="002836B0" w:rsidRDefault="007D24D4" w:rsidP="004128B5">
            <w:pPr>
              <w:spacing w:after="200" w:line="0" w:lineRule="atLeast"/>
              <w:ind w:firstLine="284"/>
              <w:rPr>
                <w:rFonts w:ascii="Times New Roman" w:eastAsia="Calibri" w:hAnsi="Times New Roman" w:cs="Times New Roman"/>
                <w:sz w:val="24"/>
                <w:szCs w:val="24"/>
              </w:rPr>
            </w:pPr>
          </w:p>
        </w:tc>
        <w:tc>
          <w:tcPr>
            <w:tcW w:w="97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B897BA2" w14:textId="77777777" w:rsidR="007D24D4" w:rsidRPr="002836B0" w:rsidRDefault="00AF7B44" w:rsidP="004128B5">
            <w:pPr>
              <w:spacing w:after="0" w:line="0" w:lineRule="atLeast"/>
              <w:ind w:left="135" w:firstLine="284"/>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Всего </w:t>
            </w:r>
          </w:p>
          <w:p w14:paraId="5458CB6B" w14:textId="77777777" w:rsidR="007D24D4" w:rsidRPr="002836B0" w:rsidRDefault="007D24D4" w:rsidP="004128B5">
            <w:pPr>
              <w:spacing w:after="0" w:line="0" w:lineRule="atLeast"/>
              <w:ind w:left="135" w:firstLine="284"/>
              <w:rPr>
                <w:rFonts w:ascii="Times New Roman" w:hAnsi="Times New Roman" w:cs="Times New Roman"/>
                <w:sz w:val="24"/>
                <w:szCs w:val="24"/>
              </w:rPr>
            </w:pPr>
          </w:p>
        </w:tc>
        <w:tc>
          <w:tcPr>
            <w:tcW w:w="1742"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D80B257" w14:textId="77777777" w:rsidR="007D24D4" w:rsidRPr="002836B0" w:rsidRDefault="00AF7B44" w:rsidP="004128B5">
            <w:pPr>
              <w:spacing w:after="0" w:line="0" w:lineRule="atLeast"/>
              <w:ind w:left="135" w:firstLine="284"/>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Контрольные работы </w:t>
            </w:r>
          </w:p>
          <w:p w14:paraId="7D46B813" w14:textId="77777777" w:rsidR="007D24D4" w:rsidRPr="002836B0" w:rsidRDefault="007D24D4" w:rsidP="004128B5">
            <w:pPr>
              <w:spacing w:after="0" w:line="0" w:lineRule="atLeast"/>
              <w:ind w:left="135" w:firstLine="284"/>
              <w:rPr>
                <w:rFonts w:ascii="Times New Roman" w:hAnsi="Times New Roman" w:cs="Times New Roman"/>
                <w:sz w:val="24"/>
                <w:szCs w:val="24"/>
              </w:rPr>
            </w:pPr>
          </w:p>
        </w:tc>
        <w:tc>
          <w:tcPr>
            <w:tcW w:w="18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D10B680" w14:textId="77777777" w:rsidR="007D24D4" w:rsidRPr="002836B0" w:rsidRDefault="00AF7B44" w:rsidP="004128B5">
            <w:pPr>
              <w:spacing w:after="0" w:line="0" w:lineRule="atLeast"/>
              <w:ind w:left="135" w:firstLine="284"/>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Практические работы </w:t>
            </w:r>
          </w:p>
          <w:p w14:paraId="2536213F" w14:textId="77777777" w:rsidR="007D24D4" w:rsidRPr="002836B0" w:rsidRDefault="007D24D4" w:rsidP="004128B5">
            <w:pPr>
              <w:spacing w:after="0" w:line="0" w:lineRule="atLeast"/>
              <w:ind w:left="135" w:firstLine="284"/>
              <w:rPr>
                <w:rFonts w:ascii="Times New Roman" w:hAnsi="Times New Roman" w:cs="Times New Roman"/>
                <w:sz w:val="24"/>
                <w:szCs w:val="24"/>
              </w:rPr>
            </w:pPr>
          </w:p>
        </w:tc>
        <w:tc>
          <w:tcPr>
            <w:tcW w:w="2545" w:type="dxa"/>
            <w:vMerge/>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tcPr>
          <w:p w14:paraId="28A63213" w14:textId="77777777" w:rsidR="007D24D4" w:rsidRPr="002836B0" w:rsidRDefault="007D24D4" w:rsidP="004128B5">
            <w:pPr>
              <w:spacing w:after="200" w:line="0" w:lineRule="atLeast"/>
              <w:ind w:firstLine="284"/>
              <w:rPr>
                <w:rFonts w:ascii="Times New Roman" w:hAnsi="Times New Roman" w:cs="Times New Roman"/>
                <w:sz w:val="24"/>
                <w:szCs w:val="24"/>
              </w:rPr>
            </w:pPr>
          </w:p>
        </w:tc>
      </w:tr>
      <w:tr w:rsidR="007D24D4" w:rsidRPr="002836B0" w14:paraId="2E33CEB8" w14:textId="77777777" w:rsidTr="004128B5">
        <w:trPr>
          <w:trHeight w:val="1"/>
        </w:trPr>
        <w:tc>
          <w:tcPr>
            <w:tcW w:w="69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B9FA583"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1</w:t>
            </w:r>
          </w:p>
        </w:tc>
        <w:tc>
          <w:tcPr>
            <w:tcW w:w="183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69D67A3"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Биология — наука о живой природе</w:t>
            </w:r>
          </w:p>
        </w:tc>
        <w:tc>
          <w:tcPr>
            <w:tcW w:w="97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F9D91E8"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4 </w:t>
            </w:r>
          </w:p>
        </w:tc>
        <w:tc>
          <w:tcPr>
            <w:tcW w:w="1742"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AF36C3D"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8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78C3CD9"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254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A071EC1"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5">
              <w:r w:rsidRPr="002836B0">
                <w:rPr>
                  <w:rFonts w:ascii="Times New Roman" w:eastAsia="Times New Roman" w:hAnsi="Times New Roman" w:cs="Times New Roman"/>
                  <w:color w:val="0000FF"/>
                  <w:sz w:val="24"/>
                  <w:szCs w:val="24"/>
                  <w:u w:val="single"/>
                </w:rPr>
                <w:t>https://m.edsoo.ru/7f413368</w:t>
              </w:r>
            </w:hyperlink>
          </w:p>
        </w:tc>
      </w:tr>
      <w:tr w:rsidR="007D24D4" w:rsidRPr="002836B0" w14:paraId="30ACC07C" w14:textId="77777777" w:rsidTr="004128B5">
        <w:trPr>
          <w:trHeight w:val="1"/>
        </w:trPr>
        <w:tc>
          <w:tcPr>
            <w:tcW w:w="69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48E454F"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2</w:t>
            </w:r>
          </w:p>
        </w:tc>
        <w:tc>
          <w:tcPr>
            <w:tcW w:w="183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105A0B9"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Методы изучения живой природы</w:t>
            </w:r>
          </w:p>
        </w:tc>
        <w:tc>
          <w:tcPr>
            <w:tcW w:w="97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FF39573"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4 </w:t>
            </w:r>
          </w:p>
        </w:tc>
        <w:tc>
          <w:tcPr>
            <w:tcW w:w="1742"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EB9381D"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8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2AA9A7C"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1 </w:t>
            </w:r>
          </w:p>
        </w:tc>
        <w:tc>
          <w:tcPr>
            <w:tcW w:w="254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5F55AE5"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6">
              <w:r w:rsidRPr="002836B0">
                <w:rPr>
                  <w:rFonts w:ascii="Times New Roman" w:eastAsia="Times New Roman" w:hAnsi="Times New Roman" w:cs="Times New Roman"/>
                  <w:color w:val="0000FF"/>
                  <w:sz w:val="24"/>
                  <w:szCs w:val="24"/>
                  <w:u w:val="single"/>
                </w:rPr>
                <w:t>https://m.edsoo.ru/7f413368</w:t>
              </w:r>
            </w:hyperlink>
          </w:p>
        </w:tc>
      </w:tr>
      <w:tr w:rsidR="007D24D4" w:rsidRPr="002836B0" w14:paraId="228F1F04" w14:textId="77777777" w:rsidTr="004128B5">
        <w:trPr>
          <w:trHeight w:val="1"/>
        </w:trPr>
        <w:tc>
          <w:tcPr>
            <w:tcW w:w="69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E611ED9"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lastRenderedPageBreak/>
              <w:t>3</w:t>
            </w:r>
          </w:p>
        </w:tc>
        <w:tc>
          <w:tcPr>
            <w:tcW w:w="183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EE967D1"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Организмы — тела живой природы</w:t>
            </w:r>
          </w:p>
        </w:tc>
        <w:tc>
          <w:tcPr>
            <w:tcW w:w="97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B406F80"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10 </w:t>
            </w:r>
          </w:p>
        </w:tc>
        <w:tc>
          <w:tcPr>
            <w:tcW w:w="1742"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20272A4"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8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2F4E234"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1.5 </w:t>
            </w:r>
          </w:p>
        </w:tc>
        <w:tc>
          <w:tcPr>
            <w:tcW w:w="254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796E2FE"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7">
              <w:r w:rsidRPr="002836B0">
                <w:rPr>
                  <w:rFonts w:ascii="Times New Roman" w:eastAsia="Times New Roman" w:hAnsi="Times New Roman" w:cs="Times New Roman"/>
                  <w:color w:val="0000FF"/>
                  <w:sz w:val="24"/>
                  <w:szCs w:val="24"/>
                  <w:u w:val="single"/>
                </w:rPr>
                <w:t>https://m.edsoo.ru/7f413368</w:t>
              </w:r>
            </w:hyperlink>
          </w:p>
        </w:tc>
      </w:tr>
      <w:tr w:rsidR="007D24D4" w:rsidRPr="002836B0" w14:paraId="486ED60D" w14:textId="77777777" w:rsidTr="004128B5">
        <w:trPr>
          <w:trHeight w:val="1"/>
        </w:trPr>
        <w:tc>
          <w:tcPr>
            <w:tcW w:w="69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7A58FC7"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4</w:t>
            </w:r>
          </w:p>
        </w:tc>
        <w:tc>
          <w:tcPr>
            <w:tcW w:w="183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589AF64"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Организмы и среда обитания</w:t>
            </w:r>
          </w:p>
        </w:tc>
        <w:tc>
          <w:tcPr>
            <w:tcW w:w="97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E1A70F6"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6 </w:t>
            </w:r>
          </w:p>
        </w:tc>
        <w:tc>
          <w:tcPr>
            <w:tcW w:w="1742"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76C5AD7"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8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2E5E345"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0.5 </w:t>
            </w:r>
          </w:p>
        </w:tc>
        <w:tc>
          <w:tcPr>
            <w:tcW w:w="254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84C769B"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8">
              <w:r w:rsidRPr="002836B0">
                <w:rPr>
                  <w:rFonts w:ascii="Times New Roman" w:eastAsia="Times New Roman" w:hAnsi="Times New Roman" w:cs="Times New Roman"/>
                  <w:color w:val="0000FF"/>
                  <w:sz w:val="24"/>
                  <w:szCs w:val="24"/>
                  <w:u w:val="single"/>
                </w:rPr>
                <w:t>https://m.edsoo.ru/7f413368</w:t>
              </w:r>
            </w:hyperlink>
          </w:p>
        </w:tc>
      </w:tr>
      <w:tr w:rsidR="007D24D4" w:rsidRPr="002836B0" w14:paraId="2E603074" w14:textId="77777777" w:rsidTr="004128B5">
        <w:trPr>
          <w:trHeight w:val="1"/>
        </w:trPr>
        <w:tc>
          <w:tcPr>
            <w:tcW w:w="69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F167DF9"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5</w:t>
            </w:r>
          </w:p>
        </w:tc>
        <w:tc>
          <w:tcPr>
            <w:tcW w:w="183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CEB9DB5"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Природные сообщества</w:t>
            </w:r>
          </w:p>
        </w:tc>
        <w:tc>
          <w:tcPr>
            <w:tcW w:w="97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60E2A4D"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6 </w:t>
            </w:r>
          </w:p>
        </w:tc>
        <w:tc>
          <w:tcPr>
            <w:tcW w:w="1742"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879CE6D"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8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3F0E838"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0.5 </w:t>
            </w:r>
          </w:p>
        </w:tc>
        <w:tc>
          <w:tcPr>
            <w:tcW w:w="254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C095DCD"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9">
              <w:r w:rsidRPr="002836B0">
                <w:rPr>
                  <w:rFonts w:ascii="Times New Roman" w:eastAsia="Times New Roman" w:hAnsi="Times New Roman" w:cs="Times New Roman"/>
                  <w:color w:val="0000FF"/>
                  <w:sz w:val="24"/>
                  <w:szCs w:val="24"/>
                  <w:u w:val="single"/>
                </w:rPr>
                <w:t>https://m.edsoo.ru/7f413368</w:t>
              </w:r>
            </w:hyperlink>
          </w:p>
        </w:tc>
      </w:tr>
      <w:tr w:rsidR="007D24D4" w:rsidRPr="002836B0" w14:paraId="24FEFAF5" w14:textId="77777777" w:rsidTr="004128B5">
        <w:trPr>
          <w:trHeight w:val="1"/>
        </w:trPr>
        <w:tc>
          <w:tcPr>
            <w:tcW w:w="69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B2FA7B6"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6</w:t>
            </w:r>
          </w:p>
        </w:tc>
        <w:tc>
          <w:tcPr>
            <w:tcW w:w="183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E41B53A"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Живая природа и человек</w:t>
            </w:r>
          </w:p>
        </w:tc>
        <w:tc>
          <w:tcPr>
            <w:tcW w:w="97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9D2502F"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3 </w:t>
            </w:r>
          </w:p>
        </w:tc>
        <w:tc>
          <w:tcPr>
            <w:tcW w:w="1742"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45AD3F3"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8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B81BF96"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254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B9F9AB6"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10">
              <w:r w:rsidRPr="002836B0">
                <w:rPr>
                  <w:rFonts w:ascii="Times New Roman" w:eastAsia="Times New Roman" w:hAnsi="Times New Roman" w:cs="Times New Roman"/>
                  <w:color w:val="0000FF"/>
                  <w:sz w:val="24"/>
                  <w:szCs w:val="24"/>
                  <w:u w:val="single"/>
                </w:rPr>
                <w:t>https://m.edsoo.ru/7f413368</w:t>
              </w:r>
            </w:hyperlink>
          </w:p>
        </w:tc>
      </w:tr>
      <w:tr w:rsidR="007D24D4" w:rsidRPr="002836B0" w14:paraId="4D1AE21C" w14:textId="77777777" w:rsidTr="004128B5">
        <w:trPr>
          <w:trHeight w:val="1"/>
        </w:trPr>
        <w:tc>
          <w:tcPr>
            <w:tcW w:w="69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4EE3D60"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7</w:t>
            </w:r>
          </w:p>
        </w:tc>
        <w:tc>
          <w:tcPr>
            <w:tcW w:w="183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2B58ACE"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Резервное время</w:t>
            </w:r>
          </w:p>
        </w:tc>
        <w:tc>
          <w:tcPr>
            <w:tcW w:w="97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99ACF23"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1 </w:t>
            </w:r>
          </w:p>
        </w:tc>
        <w:tc>
          <w:tcPr>
            <w:tcW w:w="1742"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3094470"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8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593448C"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254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DB969C0"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11">
              <w:r w:rsidRPr="002836B0">
                <w:rPr>
                  <w:rFonts w:ascii="Times New Roman" w:eastAsia="Times New Roman" w:hAnsi="Times New Roman" w:cs="Times New Roman"/>
                  <w:color w:val="0000FF"/>
                  <w:sz w:val="24"/>
                  <w:szCs w:val="24"/>
                  <w:u w:val="single"/>
                </w:rPr>
                <w:t>https://m.edsoo.ru/7f413368</w:t>
              </w:r>
            </w:hyperlink>
          </w:p>
        </w:tc>
      </w:tr>
      <w:tr w:rsidR="007D24D4" w:rsidRPr="002836B0" w14:paraId="0E3A54A6" w14:textId="77777777" w:rsidTr="004128B5">
        <w:trPr>
          <w:trHeight w:val="1"/>
        </w:trPr>
        <w:tc>
          <w:tcPr>
            <w:tcW w:w="2525" w:type="dxa"/>
            <w:gridSpan w:val="2"/>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B6133A7"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ОБЩЕЕ КОЛИЧЕСТВО ЧАСОВ ПО ПРОГРАММЕ</w:t>
            </w:r>
          </w:p>
        </w:tc>
        <w:tc>
          <w:tcPr>
            <w:tcW w:w="97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B073B39"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34 </w:t>
            </w:r>
          </w:p>
        </w:tc>
        <w:tc>
          <w:tcPr>
            <w:tcW w:w="1742"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F77E454"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0 </w:t>
            </w:r>
          </w:p>
        </w:tc>
        <w:tc>
          <w:tcPr>
            <w:tcW w:w="18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57F56A4"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3.5 </w:t>
            </w:r>
          </w:p>
        </w:tc>
        <w:tc>
          <w:tcPr>
            <w:tcW w:w="254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12B892D" w14:textId="77777777" w:rsidR="007D24D4" w:rsidRPr="002836B0" w:rsidRDefault="007D24D4" w:rsidP="004128B5">
            <w:pPr>
              <w:spacing w:after="200" w:line="0" w:lineRule="atLeast"/>
              <w:ind w:firstLine="284"/>
              <w:rPr>
                <w:rFonts w:ascii="Times New Roman" w:eastAsia="Calibri" w:hAnsi="Times New Roman" w:cs="Times New Roman"/>
                <w:sz w:val="24"/>
                <w:szCs w:val="24"/>
              </w:rPr>
            </w:pPr>
          </w:p>
        </w:tc>
      </w:tr>
    </w:tbl>
    <w:p w14:paraId="6ECE1ADA" w14:textId="77777777" w:rsidR="007D24D4" w:rsidRPr="002836B0" w:rsidRDefault="007D24D4" w:rsidP="004128B5">
      <w:pPr>
        <w:spacing w:after="200" w:line="0" w:lineRule="atLeast"/>
        <w:ind w:firstLine="284"/>
        <w:rPr>
          <w:rFonts w:ascii="Times New Roman" w:eastAsia="Arial" w:hAnsi="Times New Roman" w:cs="Times New Roman"/>
          <w:sz w:val="24"/>
          <w:szCs w:val="24"/>
        </w:rPr>
      </w:pPr>
    </w:p>
    <w:p w14:paraId="73E90006" w14:textId="77777777" w:rsidR="007D24D4" w:rsidRPr="002836B0" w:rsidRDefault="00AF7B44" w:rsidP="004128B5">
      <w:pPr>
        <w:spacing w:after="0" w:line="0" w:lineRule="atLeast"/>
        <w:ind w:left="120" w:firstLine="284"/>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 6 КЛАСС </w:t>
      </w:r>
    </w:p>
    <w:tbl>
      <w:tblPr>
        <w:tblW w:w="0" w:type="auto"/>
        <w:tblInd w:w="50" w:type="dxa"/>
        <w:tblCellMar>
          <w:left w:w="10" w:type="dxa"/>
          <w:right w:w="10" w:type="dxa"/>
        </w:tblCellMar>
        <w:tblLook w:val="0000" w:firstRow="0" w:lastRow="0" w:firstColumn="0" w:lastColumn="0" w:noHBand="0" w:noVBand="0"/>
      </w:tblPr>
      <w:tblGrid>
        <w:gridCol w:w="630"/>
        <w:gridCol w:w="2060"/>
        <w:gridCol w:w="920"/>
        <w:gridCol w:w="1639"/>
        <w:gridCol w:w="1694"/>
        <w:gridCol w:w="2645"/>
      </w:tblGrid>
      <w:tr w:rsidR="007D24D4" w:rsidRPr="002836B0" w14:paraId="0ED1BDC7" w14:textId="77777777">
        <w:trPr>
          <w:trHeight w:val="1"/>
        </w:trPr>
        <w:tc>
          <w:tcPr>
            <w:tcW w:w="575" w:type="dxa"/>
            <w:vMerge w:val="restart"/>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CB2D67F" w14:textId="77777777" w:rsidR="007D24D4" w:rsidRPr="002836B0" w:rsidRDefault="00AF7B44" w:rsidP="004128B5">
            <w:pPr>
              <w:spacing w:after="0" w:line="0" w:lineRule="atLeast"/>
              <w:ind w:left="135" w:firstLine="284"/>
              <w:rPr>
                <w:rFonts w:ascii="Times New Roman" w:eastAsia="Arial" w:hAnsi="Times New Roman" w:cs="Times New Roman"/>
                <w:sz w:val="24"/>
                <w:szCs w:val="24"/>
              </w:rPr>
            </w:pPr>
            <w:r w:rsidRPr="002836B0">
              <w:rPr>
                <w:rFonts w:ascii="Times New Roman" w:eastAsia="Segoe UI Symbol" w:hAnsi="Times New Roman" w:cs="Times New Roman"/>
                <w:b/>
                <w:color w:val="000000"/>
                <w:sz w:val="24"/>
                <w:szCs w:val="24"/>
              </w:rPr>
              <w:t>№</w:t>
            </w:r>
            <w:r w:rsidRPr="002836B0">
              <w:rPr>
                <w:rFonts w:ascii="Times New Roman" w:eastAsia="Times New Roman" w:hAnsi="Times New Roman" w:cs="Times New Roman"/>
                <w:b/>
                <w:color w:val="000000"/>
                <w:sz w:val="24"/>
                <w:szCs w:val="24"/>
              </w:rPr>
              <w:t xml:space="preserve"> п/п </w:t>
            </w:r>
          </w:p>
          <w:p w14:paraId="03DBAAC5" w14:textId="77777777" w:rsidR="007D24D4" w:rsidRPr="002836B0" w:rsidRDefault="007D24D4" w:rsidP="004128B5">
            <w:pPr>
              <w:spacing w:after="0" w:line="0" w:lineRule="atLeast"/>
              <w:ind w:left="135" w:firstLine="284"/>
              <w:rPr>
                <w:rFonts w:ascii="Times New Roman" w:hAnsi="Times New Roman" w:cs="Times New Roman"/>
                <w:sz w:val="24"/>
                <w:szCs w:val="24"/>
              </w:rPr>
            </w:pPr>
          </w:p>
        </w:tc>
        <w:tc>
          <w:tcPr>
            <w:tcW w:w="2237" w:type="dxa"/>
            <w:vMerge w:val="restart"/>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D32F8DF" w14:textId="77777777" w:rsidR="007D24D4" w:rsidRPr="002836B0" w:rsidRDefault="00AF7B44" w:rsidP="004128B5">
            <w:pPr>
              <w:spacing w:after="0" w:line="0" w:lineRule="atLeast"/>
              <w:ind w:left="135" w:firstLine="284"/>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Наименование разделов и тем программы </w:t>
            </w:r>
          </w:p>
          <w:p w14:paraId="47824A6B" w14:textId="77777777" w:rsidR="007D24D4" w:rsidRPr="002836B0" w:rsidRDefault="007D24D4" w:rsidP="004128B5">
            <w:pPr>
              <w:spacing w:after="0" w:line="0" w:lineRule="atLeast"/>
              <w:ind w:left="135" w:firstLine="284"/>
              <w:rPr>
                <w:rFonts w:ascii="Times New Roman" w:hAnsi="Times New Roman" w:cs="Times New Roman"/>
                <w:sz w:val="24"/>
                <w:szCs w:val="24"/>
              </w:rPr>
            </w:pPr>
          </w:p>
        </w:tc>
        <w:tc>
          <w:tcPr>
            <w:tcW w:w="4318" w:type="dxa"/>
            <w:gridSpan w:val="3"/>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C6DC8AE"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b/>
                <w:color w:val="000000"/>
                <w:sz w:val="24"/>
                <w:szCs w:val="24"/>
              </w:rPr>
              <w:t>Количество часов</w:t>
            </w:r>
          </w:p>
        </w:tc>
        <w:tc>
          <w:tcPr>
            <w:tcW w:w="2701" w:type="dxa"/>
            <w:vMerge w:val="restart"/>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AB8A4EF" w14:textId="77777777" w:rsidR="007D24D4" w:rsidRPr="002836B0" w:rsidRDefault="00AF7B44" w:rsidP="004128B5">
            <w:pPr>
              <w:spacing w:after="0" w:line="0" w:lineRule="atLeast"/>
              <w:ind w:left="135" w:firstLine="284"/>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Электронные (цифровые) образовательные ресурсы </w:t>
            </w:r>
          </w:p>
          <w:p w14:paraId="289C4A0E" w14:textId="77777777" w:rsidR="007D24D4" w:rsidRPr="002836B0" w:rsidRDefault="007D24D4" w:rsidP="004128B5">
            <w:pPr>
              <w:spacing w:after="0" w:line="0" w:lineRule="atLeast"/>
              <w:ind w:left="135" w:firstLine="284"/>
              <w:rPr>
                <w:rFonts w:ascii="Times New Roman" w:hAnsi="Times New Roman" w:cs="Times New Roman"/>
                <w:sz w:val="24"/>
                <w:szCs w:val="24"/>
              </w:rPr>
            </w:pPr>
          </w:p>
        </w:tc>
      </w:tr>
      <w:tr w:rsidR="007D24D4" w:rsidRPr="002836B0" w14:paraId="2B2EFF84" w14:textId="77777777">
        <w:trPr>
          <w:trHeight w:val="1"/>
        </w:trPr>
        <w:tc>
          <w:tcPr>
            <w:tcW w:w="575" w:type="dxa"/>
            <w:vMerge/>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tcPr>
          <w:p w14:paraId="1F6A21BC" w14:textId="77777777" w:rsidR="007D24D4" w:rsidRPr="002836B0" w:rsidRDefault="007D24D4" w:rsidP="004128B5">
            <w:pPr>
              <w:spacing w:after="200" w:line="0" w:lineRule="atLeast"/>
              <w:ind w:firstLine="284"/>
              <w:rPr>
                <w:rFonts w:ascii="Times New Roman" w:eastAsia="Calibri" w:hAnsi="Times New Roman" w:cs="Times New Roman"/>
                <w:sz w:val="24"/>
                <w:szCs w:val="24"/>
              </w:rPr>
            </w:pPr>
          </w:p>
        </w:tc>
        <w:tc>
          <w:tcPr>
            <w:tcW w:w="2237" w:type="dxa"/>
            <w:vMerge/>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tcPr>
          <w:p w14:paraId="459CE3BE" w14:textId="77777777" w:rsidR="007D24D4" w:rsidRPr="002836B0" w:rsidRDefault="007D24D4" w:rsidP="004128B5">
            <w:pPr>
              <w:spacing w:after="200" w:line="0" w:lineRule="atLeast"/>
              <w:ind w:firstLine="284"/>
              <w:rPr>
                <w:rFonts w:ascii="Times New Roman" w:eastAsia="Calibri" w:hAnsi="Times New Roman" w:cs="Times New Roman"/>
                <w:sz w:val="24"/>
                <w:szCs w:val="24"/>
              </w:rPr>
            </w:pPr>
          </w:p>
        </w:tc>
        <w:tc>
          <w:tcPr>
            <w:tcW w:w="82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ED9BD93" w14:textId="77777777" w:rsidR="007D24D4" w:rsidRPr="002836B0" w:rsidRDefault="00AF7B44" w:rsidP="004128B5">
            <w:pPr>
              <w:spacing w:after="0" w:line="0" w:lineRule="atLeast"/>
              <w:ind w:left="135" w:firstLine="284"/>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Всего </w:t>
            </w:r>
          </w:p>
          <w:p w14:paraId="724A8A2A" w14:textId="77777777" w:rsidR="007D24D4" w:rsidRPr="002836B0" w:rsidRDefault="007D24D4" w:rsidP="004128B5">
            <w:pPr>
              <w:spacing w:after="0" w:line="0" w:lineRule="atLeast"/>
              <w:ind w:left="135" w:firstLine="284"/>
              <w:rPr>
                <w:rFonts w:ascii="Times New Roman" w:hAnsi="Times New Roman" w:cs="Times New Roman"/>
                <w:sz w:val="24"/>
                <w:szCs w:val="24"/>
              </w:rPr>
            </w:pPr>
          </w:p>
        </w:tc>
        <w:tc>
          <w:tcPr>
            <w:tcW w:w="170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0A35E53" w14:textId="77777777" w:rsidR="007D24D4" w:rsidRPr="002836B0" w:rsidRDefault="00AF7B44" w:rsidP="004128B5">
            <w:pPr>
              <w:spacing w:after="0" w:line="0" w:lineRule="atLeast"/>
              <w:ind w:left="135" w:firstLine="284"/>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Контрольные работы </w:t>
            </w:r>
          </w:p>
          <w:p w14:paraId="066673BE" w14:textId="77777777" w:rsidR="007D24D4" w:rsidRPr="002836B0" w:rsidRDefault="007D24D4" w:rsidP="004128B5">
            <w:pPr>
              <w:spacing w:after="0" w:line="0" w:lineRule="atLeast"/>
              <w:ind w:left="135" w:firstLine="284"/>
              <w:rPr>
                <w:rFonts w:ascii="Times New Roman" w:hAnsi="Times New Roman" w:cs="Times New Roman"/>
                <w:sz w:val="24"/>
                <w:szCs w:val="24"/>
              </w:rPr>
            </w:pPr>
          </w:p>
        </w:tc>
        <w:tc>
          <w:tcPr>
            <w:tcW w:w="178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372EE7B" w14:textId="77777777" w:rsidR="007D24D4" w:rsidRPr="002836B0" w:rsidRDefault="00AF7B44" w:rsidP="004128B5">
            <w:pPr>
              <w:spacing w:after="0" w:line="0" w:lineRule="atLeast"/>
              <w:ind w:left="135" w:firstLine="284"/>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Практические работы </w:t>
            </w:r>
          </w:p>
          <w:p w14:paraId="0B33AFD7" w14:textId="77777777" w:rsidR="007D24D4" w:rsidRPr="002836B0" w:rsidRDefault="007D24D4" w:rsidP="004128B5">
            <w:pPr>
              <w:spacing w:after="0" w:line="0" w:lineRule="atLeast"/>
              <w:ind w:left="135" w:firstLine="284"/>
              <w:rPr>
                <w:rFonts w:ascii="Times New Roman" w:hAnsi="Times New Roman" w:cs="Times New Roman"/>
                <w:sz w:val="24"/>
                <w:szCs w:val="24"/>
              </w:rPr>
            </w:pPr>
          </w:p>
        </w:tc>
        <w:tc>
          <w:tcPr>
            <w:tcW w:w="2701" w:type="dxa"/>
            <w:vMerge/>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tcPr>
          <w:p w14:paraId="58ED85B3" w14:textId="77777777" w:rsidR="007D24D4" w:rsidRPr="002836B0" w:rsidRDefault="007D24D4" w:rsidP="004128B5">
            <w:pPr>
              <w:spacing w:after="200" w:line="0" w:lineRule="atLeast"/>
              <w:ind w:firstLine="284"/>
              <w:rPr>
                <w:rFonts w:ascii="Times New Roman" w:hAnsi="Times New Roman" w:cs="Times New Roman"/>
                <w:sz w:val="24"/>
                <w:szCs w:val="24"/>
              </w:rPr>
            </w:pPr>
          </w:p>
        </w:tc>
      </w:tr>
      <w:tr w:rsidR="007D24D4" w:rsidRPr="002836B0" w14:paraId="557B5F00" w14:textId="77777777">
        <w:trPr>
          <w:trHeight w:val="1"/>
        </w:trPr>
        <w:tc>
          <w:tcPr>
            <w:tcW w:w="57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50D3C7A"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1</w:t>
            </w:r>
          </w:p>
        </w:tc>
        <w:tc>
          <w:tcPr>
            <w:tcW w:w="223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7D5DFC6"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Растительный организм</w:t>
            </w:r>
          </w:p>
        </w:tc>
        <w:tc>
          <w:tcPr>
            <w:tcW w:w="82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2F68565"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8 </w:t>
            </w:r>
          </w:p>
        </w:tc>
        <w:tc>
          <w:tcPr>
            <w:tcW w:w="170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668650F"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78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DF9C377"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1.5 </w:t>
            </w:r>
          </w:p>
        </w:tc>
        <w:tc>
          <w:tcPr>
            <w:tcW w:w="27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1CCB652"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12">
              <w:r w:rsidRPr="002836B0">
                <w:rPr>
                  <w:rFonts w:ascii="Times New Roman" w:eastAsia="Times New Roman" w:hAnsi="Times New Roman" w:cs="Times New Roman"/>
                  <w:color w:val="0000FF"/>
                  <w:sz w:val="24"/>
                  <w:szCs w:val="24"/>
                  <w:u w:val="single"/>
                </w:rPr>
                <w:t>https://m.edsoo.ru/7f4148d0</w:t>
              </w:r>
            </w:hyperlink>
          </w:p>
        </w:tc>
      </w:tr>
      <w:tr w:rsidR="007D24D4" w:rsidRPr="002836B0" w14:paraId="69B73174" w14:textId="77777777">
        <w:trPr>
          <w:trHeight w:val="1"/>
        </w:trPr>
        <w:tc>
          <w:tcPr>
            <w:tcW w:w="57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8F85C89"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2</w:t>
            </w:r>
          </w:p>
        </w:tc>
        <w:tc>
          <w:tcPr>
            <w:tcW w:w="223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B02F64B"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Строение и многообразие покрытосеменных растений</w:t>
            </w:r>
          </w:p>
        </w:tc>
        <w:tc>
          <w:tcPr>
            <w:tcW w:w="82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BAF8544"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11 </w:t>
            </w:r>
          </w:p>
        </w:tc>
        <w:tc>
          <w:tcPr>
            <w:tcW w:w="170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79882CE"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78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0DEF17A"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3.5 </w:t>
            </w:r>
          </w:p>
        </w:tc>
        <w:tc>
          <w:tcPr>
            <w:tcW w:w="27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3E2AA97"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13">
              <w:r w:rsidRPr="002836B0">
                <w:rPr>
                  <w:rFonts w:ascii="Times New Roman" w:eastAsia="Times New Roman" w:hAnsi="Times New Roman" w:cs="Times New Roman"/>
                  <w:color w:val="0000FF"/>
                  <w:sz w:val="24"/>
                  <w:szCs w:val="24"/>
                  <w:u w:val="single"/>
                </w:rPr>
                <w:t>https://m.edsoo.ru/7f4148d0</w:t>
              </w:r>
            </w:hyperlink>
          </w:p>
        </w:tc>
      </w:tr>
      <w:tr w:rsidR="007D24D4" w:rsidRPr="002836B0" w14:paraId="5FCA2D6E" w14:textId="77777777">
        <w:trPr>
          <w:trHeight w:val="1"/>
        </w:trPr>
        <w:tc>
          <w:tcPr>
            <w:tcW w:w="57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3F11DBC"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3</w:t>
            </w:r>
          </w:p>
        </w:tc>
        <w:tc>
          <w:tcPr>
            <w:tcW w:w="223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40E9308"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Жизнедеятельность растительного организма</w:t>
            </w:r>
          </w:p>
        </w:tc>
        <w:tc>
          <w:tcPr>
            <w:tcW w:w="82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E2B7CA9"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14 </w:t>
            </w:r>
          </w:p>
        </w:tc>
        <w:tc>
          <w:tcPr>
            <w:tcW w:w="170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55A48AB"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78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3A2A9E7"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3 </w:t>
            </w:r>
          </w:p>
        </w:tc>
        <w:tc>
          <w:tcPr>
            <w:tcW w:w="27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25CDE55"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14">
              <w:r w:rsidRPr="002836B0">
                <w:rPr>
                  <w:rFonts w:ascii="Times New Roman" w:eastAsia="Times New Roman" w:hAnsi="Times New Roman" w:cs="Times New Roman"/>
                  <w:color w:val="0000FF"/>
                  <w:sz w:val="24"/>
                  <w:szCs w:val="24"/>
                  <w:u w:val="single"/>
                </w:rPr>
                <w:t>https://m.edsoo.ru/7f4148d HYPERLINK "https://m.edsoo.ru/7f4148d0"0</w:t>
              </w:r>
            </w:hyperlink>
          </w:p>
        </w:tc>
      </w:tr>
      <w:tr w:rsidR="007D24D4" w:rsidRPr="002836B0" w14:paraId="21C62430" w14:textId="77777777">
        <w:trPr>
          <w:trHeight w:val="1"/>
        </w:trPr>
        <w:tc>
          <w:tcPr>
            <w:tcW w:w="57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A3DCAE5"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4</w:t>
            </w:r>
          </w:p>
        </w:tc>
        <w:tc>
          <w:tcPr>
            <w:tcW w:w="223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F9DAFA5"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Резервное время</w:t>
            </w:r>
          </w:p>
        </w:tc>
        <w:tc>
          <w:tcPr>
            <w:tcW w:w="82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F6841D4"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1 </w:t>
            </w:r>
          </w:p>
        </w:tc>
        <w:tc>
          <w:tcPr>
            <w:tcW w:w="170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DB249A5"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78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BBFFA6F"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27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EF756B4"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15">
              <w:r w:rsidRPr="002836B0">
                <w:rPr>
                  <w:rFonts w:ascii="Times New Roman" w:eastAsia="Times New Roman" w:hAnsi="Times New Roman" w:cs="Times New Roman"/>
                  <w:color w:val="0000FF"/>
                  <w:sz w:val="24"/>
                  <w:szCs w:val="24"/>
                  <w:u w:val="single"/>
                </w:rPr>
                <w:t>https://m.edsoo.ru/7f4148d0</w:t>
              </w:r>
            </w:hyperlink>
          </w:p>
        </w:tc>
      </w:tr>
      <w:tr w:rsidR="007D24D4" w:rsidRPr="002836B0" w14:paraId="01538E17" w14:textId="77777777">
        <w:trPr>
          <w:trHeight w:val="1"/>
        </w:trPr>
        <w:tc>
          <w:tcPr>
            <w:tcW w:w="2812" w:type="dxa"/>
            <w:gridSpan w:val="2"/>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9671563"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ОБЩЕЕ КОЛИЧЕСТВО ЧАСОВ ПО ПРОГРАММЕ</w:t>
            </w:r>
          </w:p>
        </w:tc>
        <w:tc>
          <w:tcPr>
            <w:tcW w:w="82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2AC498A"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34 </w:t>
            </w:r>
          </w:p>
        </w:tc>
        <w:tc>
          <w:tcPr>
            <w:tcW w:w="170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68DED0D"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0 </w:t>
            </w:r>
          </w:p>
        </w:tc>
        <w:tc>
          <w:tcPr>
            <w:tcW w:w="178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DCBF539"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8 </w:t>
            </w:r>
          </w:p>
        </w:tc>
        <w:tc>
          <w:tcPr>
            <w:tcW w:w="27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48B5BF4" w14:textId="77777777" w:rsidR="007D24D4" w:rsidRPr="002836B0" w:rsidRDefault="007D24D4" w:rsidP="004128B5">
            <w:pPr>
              <w:spacing w:after="200" w:line="0" w:lineRule="atLeast"/>
              <w:ind w:firstLine="284"/>
              <w:rPr>
                <w:rFonts w:ascii="Times New Roman" w:eastAsia="Calibri" w:hAnsi="Times New Roman" w:cs="Times New Roman"/>
                <w:sz w:val="24"/>
                <w:szCs w:val="24"/>
              </w:rPr>
            </w:pPr>
          </w:p>
        </w:tc>
      </w:tr>
    </w:tbl>
    <w:p w14:paraId="7D7EB1CA" w14:textId="77777777" w:rsidR="007D24D4" w:rsidRPr="002836B0" w:rsidRDefault="007D24D4" w:rsidP="004128B5">
      <w:pPr>
        <w:spacing w:after="200" w:line="0" w:lineRule="atLeast"/>
        <w:ind w:firstLine="284"/>
        <w:rPr>
          <w:rFonts w:ascii="Times New Roman" w:eastAsia="Arial" w:hAnsi="Times New Roman" w:cs="Times New Roman"/>
          <w:sz w:val="24"/>
          <w:szCs w:val="24"/>
        </w:rPr>
      </w:pPr>
    </w:p>
    <w:p w14:paraId="00777D63" w14:textId="77777777" w:rsidR="007D24D4" w:rsidRPr="002836B0" w:rsidRDefault="00AF7B44" w:rsidP="004128B5">
      <w:pPr>
        <w:spacing w:after="0" w:line="0" w:lineRule="atLeast"/>
        <w:ind w:left="120" w:firstLine="284"/>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 7 КЛАСС </w:t>
      </w:r>
    </w:p>
    <w:tbl>
      <w:tblPr>
        <w:tblW w:w="0" w:type="auto"/>
        <w:tblInd w:w="50" w:type="dxa"/>
        <w:tblCellMar>
          <w:left w:w="10" w:type="dxa"/>
          <w:right w:w="10" w:type="dxa"/>
        </w:tblCellMar>
        <w:tblLook w:val="0000" w:firstRow="0" w:lastRow="0" w:firstColumn="0" w:lastColumn="0" w:noHBand="0" w:noVBand="0"/>
      </w:tblPr>
      <w:tblGrid>
        <w:gridCol w:w="511"/>
        <w:gridCol w:w="1993"/>
        <w:gridCol w:w="978"/>
        <w:gridCol w:w="1747"/>
        <w:gridCol w:w="1806"/>
        <w:gridCol w:w="2553"/>
      </w:tblGrid>
      <w:tr w:rsidR="007D24D4" w:rsidRPr="002836B0" w14:paraId="4C1A9974" w14:textId="77777777">
        <w:trPr>
          <w:trHeight w:val="1"/>
        </w:trPr>
        <w:tc>
          <w:tcPr>
            <w:tcW w:w="724" w:type="dxa"/>
            <w:vMerge w:val="restart"/>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311E64E" w14:textId="77777777" w:rsidR="007D24D4" w:rsidRPr="002836B0" w:rsidRDefault="00AF7B44" w:rsidP="002836B0">
            <w:pPr>
              <w:spacing w:after="0" w:line="0" w:lineRule="atLeast"/>
              <w:ind w:left="135"/>
              <w:rPr>
                <w:rFonts w:ascii="Times New Roman" w:eastAsia="Arial" w:hAnsi="Times New Roman" w:cs="Times New Roman"/>
                <w:sz w:val="24"/>
                <w:szCs w:val="24"/>
              </w:rPr>
            </w:pPr>
            <w:r w:rsidRPr="002836B0">
              <w:rPr>
                <w:rFonts w:ascii="Times New Roman" w:eastAsia="Segoe UI Symbol" w:hAnsi="Times New Roman" w:cs="Times New Roman"/>
                <w:b/>
                <w:color w:val="000000"/>
                <w:sz w:val="24"/>
                <w:szCs w:val="24"/>
              </w:rPr>
              <w:t>№</w:t>
            </w:r>
            <w:r w:rsidRPr="002836B0">
              <w:rPr>
                <w:rFonts w:ascii="Times New Roman" w:eastAsia="Times New Roman" w:hAnsi="Times New Roman" w:cs="Times New Roman"/>
                <w:b/>
                <w:color w:val="000000"/>
                <w:sz w:val="24"/>
                <w:szCs w:val="24"/>
              </w:rPr>
              <w:t xml:space="preserve"> п/п </w:t>
            </w:r>
          </w:p>
          <w:p w14:paraId="60BCFFAC" w14:textId="77777777" w:rsidR="007D24D4" w:rsidRPr="002836B0" w:rsidRDefault="007D24D4" w:rsidP="004128B5">
            <w:pPr>
              <w:spacing w:after="0" w:line="0" w:lineRule="atLeast"/>
              <w:ind w:left="135" w:firstLine="284"/>
              <w:rPr>
                <w:rFonts w:ascii="Times New Roman" w:hAnsi="Times New Roman" w:cs="Times New Roman"/>
                <w:sz w:val="24"/>
                <w:szCs w:val="24"/>
              </w:rPr>
            </w:pPr>
          </w:p>
        </w:tc>
        <w:tc>
          <w:tcPr>
            <w:tcW w:w="2017" w:type="dxa"/>
            <w:vMerge w:val="restart"/>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DA95DCF" w14:textId="77777777" w:rsidR="007D24D4" w:rsidRPr="002836B0" w:rsidRDefault="00AF7B44" w:rsidP="004128B5">
            <w:pPr>
              <w:spacing w:after="0" w:line="0" w:lineRule="atLeast"/>
              <w:ind w:left="135" w:firstLine="284"/>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Наименование разделов и тем программы </w:t>
            </w:r>
          </w:p>
          <w:p w14:paraId="7580A424" w14:textId="77777777" w:rsidR="007D24D4" w:rsidRPr="002836B0" w:rsidRDefault="007D24D4" w:rsidP="004128B5">
            <w:pPr>
              <w:spacing w:after="0" w:line="0" w:lineRule="atLeast"/>
              <w:ind w:left="135" w:firstLine="284"/>
              <w:rPr>
                <w:rFonts w:ascii="Times New Roman" w:hAnsi="Times New Roman" w:cs="Times New Roman"/>
                <w:sz w:val="24"/>
                <w:szCs w:val="24"/>
              </w:rPr>
            </w:pPr>
          </w:p>
        </w:tc>
        <w:tc>
          <w:tcPr>
            <w:tcW w:w="4361" w:type="dxa"/>
            <w:gridSpan w:val="3"/>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325E007"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b/>
                <w:color w:val="000000"/>
                <w:sz w:val="24"/>
                <w:szCs w:val="24"/>
              </w:rPr>
              <w:t>Количество часов</w:t>
            </w:r>
          </w:p>
        </w:tc>
        <w:tc>
          <w:tcPr>
            <w:tcW w:w="2729" w:type="dxa"/>
            <w:vMerge w:val="restart"/>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F105C90" w14:textId="77777777" w:rsidR="007D24D4" w:rsidRPr="002836B0" w:rsidRDefault="00AF7B44" w:rsidP="004128B5">
            <w:pPr>
              <w:spacing w:after="0" w:line="0" w:lineRule="atLeast"/>
              <w:ind w:left="135" w:firstLine="284"/>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Электронные (цифровые) образовательные ресурсы </w:t>
            </w:r>
          </w:p>
          <w:p w14:paraId="71BBC8FE" w14:textId="77777777" w:rsidR="007D24D4" w:rsidRPr="002836B0" w:rsidRDefault="007D24D4" w:rsidP="004128B5">
            <w:pPr>
              <w:spacing w:after="0" w:line="0" w:lineRule="atLeast"/>
              <w:ind w:left="135" w:firstLine="284"/>
              <w:rPr>
                <w:rFonts w:ascii="Times New Roman" w:hAnsi="Times New Roman" w:cs="Times New Roman"/>
                <w:sz w:val="24"/>
                <w:szCs w:val="24"/>
              </w:rPr>
            </w:pPr>
          </w:p>
        </w:tc>
      </w:tr>
      <w:tr w:rsidR="007D24D4" w:rsidRPr="002836B0" w14:paraId="0962503F" w14:textId="77777777">
        <w:trPr>
          <w:trHeight w:val="1"/>
        </w:trPr>
        <w:tc>
          <w:tcPr>
            <w:tcW w:w="724" w:type="dxa"/>
            <w:vMerge/>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tcPr>
          <w:p w14:paraId="337DE79C" w14:textId="77777777" w:rsidR="007D24D4" w:rsidRPr="002836B0" w:rsidRDefault="007D24D4" w:rsidP="004128B5">
            <w:pPr>
              <w:spacing w:after="200" w:line="0" w:lineRule="atLeast"/>
              <w:ind w:firstLine="284"/>
              <w:rPr>
                <w:rFonts w:ascii="Times New Roman" w:eastAsia="Calibri" w:hAnsi="Times New Roman" w:cs="Times New Roman"/>
                <w:sz w:val="24"/>
                <w:szCs w:val="24"/>
              </w:rPr>
            </w:pPr>
          </w:p>
        </w:tc>
        <w:tc>
          <w:tcPr>
            <w:tcW w:w="2017" w:type="dxa"/>
            <w:vMerge/>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tcPr>
          <w:p w14:paraId="002B17CE" w14:textId="77777777" w:rsidR="007D24D4" w:rsidRPr="002836B0" w:rsidRDefault="007D24D4" w:rsidP="004128B5">
            <w:pPr>
              <w:spacing w:after="200" w:line="0" w:lineRule="atLeast"/>
              <w:ind w:firstLine="284"/>
              <w:rPr>
                <w:rFonts w:ascii="Times New Roman" w:eastAsia="Calibri" w:hAnsi="Times New Roman" w:cs="Times New Roman"/>
                <w:sz w:val="24"/>
                <w:szCs w:val="24"/>
              </w:rPr>
            </w:pPr>
          </w:p>
        </w:tc>
        <w:tc>
          <w:tcPr>
            <w:tcW w:w="83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03CDBEE" w14:textId="77777777" w:rsidR="007D24D4" w:rsidRPr="002836B0" w:rsidRDefault="00AF7B44" w:rsidP="004128B5">
            <w:pPr>
              <w:spacing w:after="0" w:line="0" w:lineRule="atLeast"/>
              <w:ind w:left="135" w:firstLine="284"/>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Всего </w:t>
            </w:r>
          </w:p>
          <w:p w14:paraId="09CE05BE" w14:textId="77777777" w:rsidR="007D24D4" w:rsidRPr="002836B0" w:rsidRDefault="007D24D4" w:rsidP="004128B5">
            <w:pPr>
              <w:spacing w:after="0" w:line="0" w:lineRule="atLeast"/>
              <w:ind w:left="135" w:firstLine="284"/>
              <w:rPr>
                <w:rFonts w:ascii="Times New Roman" w:hAnsi="Times New Roman" w:cs="Times New Roman"/>
                <w:sz w:val="24"/>
                <w:szCs w:val="24"/>
              </w:rPr>
            </w:pPr>
          </w:p>
        </w:tc>
        <w:tc>
          <w:tcPr>
            <w:tcW w:w="172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FBF086C" w14:textId="77777777" w:rsidR="007D24D4" w:rsidRPr="002836B0" w:rsidRDefault="00AF7B44" w:rsidP="004128B5">
            <w:pPr>
              <w:spacing w:after="0" w:line="0" w:lineRule="atLeast"/>
              <w:ind w:left="135" w:firstLine="284"/>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Контрольные работы </w:t>
            </w:r>
          </w:p>
          <w:p w14:paraId="1EB2DE53" w14:textId="77777777" w:rsidR="007D24D4" w:rsidRPr="002836B0" w:rsidRDefault="007D24D4" w:rsidP="004128B5">
            <w:pPr>
              <w:spacing w:after="0" w:line="0" w:lineRule="atLeast"/>
              <w:ind w:left="135" w:firstLine="284"/>
              <w:rPr>
                <w:rFonts w:ascii="Times New Roman" w:hAnsi="Times New Roman" w:cs="Times New Roman"/>
                <w:sz w:val="24"/>
                <w:szCs w:val="24"/>
              </w:rPr>
            </w:pPr>
          </w:p>
        </w:tc>
        <w:tc>
          <w:tcPr>
            <w:tcW w:w="180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F07DFF5" w14:textId="77777777" w:rsidR="007D24D4" w:rsidRPr="002836B0" w:rsidRDefault="00AF7B44" w:rsidP="004128B5">
            <w:pPr>
              <w:spacing w:after="0" w:line="0" w:lineRule="atLeast"/>
              <w:ind w:left="135" w:firstLine="284"/>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Практические работы </w:t>
            </w:r>
          </w:p>
          <w:p w14:paraId="7C27909E" w14:textId="77777777" w:rsidR="007D24D4" w:rsidRPr="002836B0" w:rsidRDefault="007D24D4" w:rsidP="004128B5">
            <w:pPr>
              <w:spacing w:after="0" w:line="0" w:lineRule="atLeast"/>
              <w:ind w:left="135" w:firstLine="284"/>
              <w:rPr>
                <w:rFonts w:ascii="Times New Roman" w:hAnsi="Times New Roman" w:cs="Times New Roman"/>
                <w:sz w:val="24"/>
                <w:szCs w:val="24"/>
              </w:rPr>
            </w:pPr>
          </w:p>
        </w:tc>
        <w:tc>
          <w:tcPr>
            <w:tcW w:w="2729" w:type="dxa"/>
            <w:vMerge/>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tcPr>
          <w:p w14:paraId="14E3FCB4" w14:textId="77777777" w:rsidR="007D24D4" w:rsidRPr="002836B0" w:rsidRDefault="007D24D4" w:rsidP="004128B5">
            <w:pPr>
              <w:spacing w:after="200" w:line="0" w:lineRule="atLeast"/>
              <w:ind w:firstLine="284"/>
              <w:rPr>
                <w:rFonts w:ascii="Times New Roman" w:hAnsi="Times New Roman" w:cs="Times New Roman"/>
                <w:sz w:val="24"/>
                <w:szCs w:val="24"/>
              </w:rPr>
            </w:pPr>
          </w:p>
        </w:tc>
      </w:tr>
      <w:tr w:rsidR="007D24D4" w:rsidRPr="002836B0" w14:paraId="66A619B3" w14:textId="77777777">
        <w:trPr>
          <w:trHeight w:val="1"/>
        </w:trPr>
        <w:tc>
          <w:tcPr>
            <w:tcW w:w="72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BAD45F9"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1</w:t>
            </w:r>
          </w:p>
        </w:tc>
        <w:tc>
          <w:tcPr>
            <w:tcW w:w="201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1622710"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Систематические группы растений</w:t>
            </w:r>
          </w:p>
        </w:tc>
        <w:tc>
          <w:tcPr>
            <w:tcW w:w="83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D818734"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19 </w:t>
            </w:r>
          </w:p>
        </w:tc>
        <w:tc>
          <w:tcPr>
            <w:tcW w:w="172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D2C8911"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80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0932D56"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4.5 </w:t>
            </w:r>
          </w:p>
        </w:tc>
        <w:tc>
          <w:tcPr>
            <w:tcW w:w="2729"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93F261D"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16">
              <w:r w:rsidRPr="002836B0">
                <w:rPr>
                  <w:rFonts w:ascii="Times New Roman" w:eastAsia="Times New Roman" w:hAnsi="Times New Roman" w:cs="Times New Roman"/>
                  <w:color w:val="0000FF"/>
                  <w:sz w:val="24"/>
                  <w:szCs w:val="24"/>
                  <w:u w:val="single"/>
                </w:rPr>
                <w:t>https://m.edsoo.ru/7f416720</w:t>
              </w:r>
            </w:hyperlink>
          </w:p>
        </w:tc>
      </w:tr>
      <w:tr w:rsidR="007D24D4" w:rsidRPr="002836B0" w14:paraId="2A5E254B" w14:textId="77777777">
        <w:trPr>
          <w:trHeight w:val="1"/>
        </w:trPr>
        <w:tc>
          <w:tcPr>
            <w:tcW w:w="72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D34C8D7"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2</w:t>
            </w:r>
          </w:p>
        </w:tc>
        <w:tc>
          <w:tcPr>
            <w:tcW w:w="201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D09874B"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Развитие растительного мира на Земле</w:t>
            </w:r>
          </w:p>
        </w:tc>
        <w:tc>
          <w:tcPr>
            <w:tcW w:w="83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1982203"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2 </w:t>
            </w:r>
          </w:p>
        </w:tc>
        <w:tc>
          <w:tcPr>
            <w:tcW w:w="172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45D97CB"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80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5952443"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2729"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59CC5D4"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17">
              <w:r w:rsidRPr="002836B0">
                <w:rPr>
                  <w:rFonts w:ascii="Times New Roman" w:eastAsia="Times New Roman" w:hAnsi="Times New Roman" w:cs="Times New Roman"/>
                  <w:color w:val="0000FF"/>
                  <w:sz w:val="24"/>
                  <w:szCs w:val="24"/>
                  <w:u w:val="single"/>
                </w:rPr>
                <w:t>https://m.edsoo.ru/7f416720</w:t>
              </w:r>
            </w:hyperlink>
          </w:p>
        </w:tc>
      </w:tr>
      <w:tr w:rsidR="007D24D4" w:rsidRPr="002836B0" w14:paraId="0D4C7138" w14:textId="77777777">
        <w:trPr>
          <w:trHeight w:val="1"/>
        </w:trPr>
        <w:tc>
          <w:tcPr>
            <w:tcW w:w="72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8C96876"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3</w:t>
            </w:r>
          </w:p>
        </w:tc>
        <w:tc>
          <w:tcPr>
            <w:tcW w:w="201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1B97C3D"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Растения в природных сообществах</w:t>
            </w:r>
          </w:p>
        </w:tc>
        <w:tc>
          <w:tcPr>
            <w:tcW w:w="83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3E0164A"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3 </w:t>
            </w:r>
          </w:p>
        </w:tc>
        <w:tc>
          <w:tcPr>
            <w:tcW w:w="172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6C3DE76"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80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33A3CF2"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2729"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C40CEDA"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18">
              <w:r w:rsidRPr="002836B0">
                <w:rPr>
                  <w:rFonts w:ascii="Times New Roman" w:eastAsia="Times New Roman" w:hAnsi="Times New Roman" w:cs="Times New Roman"/>
                  <w:color w:val="0000FF"/>
                  <w:sz w:val="24"/>
                  <w:szCs w:val="24"/>
                  <w:u w:val="single"/>
                </w:rPr>
                <w:t>https://m.edsoo.ru/7f416720</w:t>
              </w:r>
            </w:hyperlink>
          </w:p>
        </w:tc>
      </w:tr>
      <w:tr w:rsidR="007D24D4" w:rsidRPr="002836B0" w14:paraId="5ACDCCCD" w14:textId="77777777">
        <w:trPr>
          <w:trHeight w:val="1"/>
        </w:trPr>
        <w:tc>
          <w:tcPr>
            <w:tcW w:w="72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8A02AAA"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4</w:t>
            </w:r>
          </w:p>
        </w:tc>
        <w:tc>
          <w:tcPr>
            <w:tcW w:w="201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39193E0"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Растения и человек</w:t>
            </w:r>
          </w:p>
        </w:tc>
        <w:tc>
          <w:tcPr>
            <w:tcW w:w="83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2E2C33A"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3 </w:t>
            </w:r>
          </w:p>
        </w:tc>
        <w:tc>
          <w:tcPr>
            <w:tcW w:w="172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0687385"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80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2247AEE"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2729"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C8CA620"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19">
              <w:r w:rsidRPr="002836B0">
                <w:rPr>
                  <w:rFonts w:ascii="Times New Roman" w:eastAsia="Times New Roman" w:hAnsi="Times New Roman" w:cs="Times New Roman"/>
                  <w:color w:val="0000FF"/>
                  <w:sz w:val="24"/>
                  <w:szCs w:val="24"/>
                  <w:u w:val="single"/>
                </w:rPr>
                <w:t>https://m.edsoo.ru/7f416720</w:t>
              </w:r>
            </w:hyperlink>
          </w:p>
        </w:tc>
      </w:tr>
      <w:tr w:rsidR="007D24D4" w:rsidRPr="002836B0" w14:paraId="59DE52EB" w14:textId="77777777">
        <w:trPr>
          <w:trHeight w:val="1"/>
        </w:trPr>
        <w:tc>
          <w:tcPr>
            <w:tcW w:w="72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436B0A3"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5</w:t>
            </w:r>
          </w:p>
        </w:tc>
        <w:tc>
          <w:tcPr>
            <w:tcW w:w="201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12320B9"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Грибы. Лишайники. Бактерии</w:t>
            </w:r>
          </w:p>
        </w:tc>
        <w:tc>
          <w:tcPr>
            <w:tcW w:w="83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BAB4C4D"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7 </w:t>
            </w:r>
          </w:p>
        </w:tc>
        <w:tc>
          <w:tcPr>
            <w:tcW w:w="172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59AD974"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80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094E272"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2 </w:t>
            </w:r>
          </w:p>
        </w:tc>
        <w:tc>
          <w:tcPr>
            <w:tcW w:w="2729"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AC02F2B"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20">
              <w:r w:rsidRPr="002836B0">
                <w:rPr>
                  <w:rFonts w:ascii="Times New Roman" w:eastAsia="Times New Roman" w:hAnsi="Times New Roman" w:cs="Times New Roman"/>
                  <w:color w:val="0000FF"/>
                  <w:sz w:val="24"/>
                  <w:szCs w:val="24"/>
                  <w:u w:val="single"/>
                </w:rPr>
                <w:t>https://m.edsoo.ru/7f416720</w:t>
              </w:r>
            </w:hyperlink>
          </w:p>
        </w:tc>
      </w:tr>
      <w:tr w:rsidR="007D24D4" w:rsidRPr="002836B0" w14:paraId="338F0248" w14:textId="77777777">
        <w:trPr>
          <w:trHeight w:val="1"/>
        </w:trPr>
        <w:tc>
          <w:tcPr>
            <w:tcW w:w="2741" w:type="dxa"/>
            <w:gridSpan w:val="2"/>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11FFA75"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ОБЩЕЕ КОЛИЧЕСТВО ЧАСОВ ПО ПРОГРАММЕ</w:t>
            </w:r>
          </w:p>
        </w:tc>
        <w:tc>
          <w:tcPr>
            <w:tcW w:w="83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2D8225D"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34 </w:t>
            </w:r>
          </w:p>
        </w:tc>
        <w:tc>
          <w:tcPr>
            <w:tcW w:w="172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8AB04AE"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0 </w:t>
            </w:r>
          </w:p>
        </w:tc>
        <w:tc>
          <w:tcPr>
            <w:tcW w:w="180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3DF5837"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6.5 </w:t>
            </w:r>
          </w:p>
        </w:tc>
        <w:tc>
          <w:tcPr>
            <w:tcW w:w="2729"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A47E7A8" w14:textId="77777777" w:rsidR="007D24D4" w:rsidRPr="002836B0" w:rsidRDefault="007D24D4" w:rsidP="004128B5">
            <w:pPr>
              <w:spacing w:after="200" w:line="0" w:lineRule="atLeast"/>
              <w:ind w:firstLine="284"/>
              <w:rPr>
                <w:rFonts w:ascii="Times New Roman" w:eastAsia="Calibri" w:hAnsi="Times New Roman" w:cs="Times New Roman"/>
                <w:sz w:val="24"/>
                <w:szCs w:val="24"/>
              </w:rPr>
            </w:pPr>
          </w:p>
        </w:tc>
      </w:tr>
    </w:tbl>
    <w:p w14:paraId="10574D84" w14:textId="77777777" w:rsidR="007D24D4" w:rsidRPr="002836B0" w:rsidRDefault="007D24D4" w:rsidP="004128B5">
      <w:pPr>
        <w:spacing w:after="200" w:line="0" w:lineRule="atLeast"/>
        <w:ind w:firstLine="284"/>
        <w:rPr>
          <w:rFonts w:ascii="Times New Roman" w:eastAsia="Arial" w:hAnsi="Times New Roman" w:cs="Times New Roman"/>
          <w:sz w:val="24"/>
          <w:szCs w:val="24"/>
        </w:rPr>
      </w:pPr>
    </w:p>
    <w:p w14:paraId="00456DC4" w14:textId="77777777" w:rsidR="007D24D4" w:rsidRPr="002836B0" w:rsidRDefault="00AF7B44" w:rsidP="004128B5">
      <w:pPr>
        <w:spacing w:after="0" w:line="0" w:lineRule="atLeast"/>
        <w:ind w:left="120" w:firstLine="284"/>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 8 КЛАСС </w:t>
      </w:r>
    </w:p>
    <w:tbl>
      <w:tblPr>
        <w:tblW w:w="0" w:type="auto"/>
        <w:tblInd w:w="50" w:type="dxa"/>
        <w:tblCellMar>
          <w:left w:w="10" w:type="dxa"/>
          <w:right w:w="10" w:type="dxa"/>
        </w:tblCellMar>
        <w:tblLook w:val="0000" w:firstRow="0" w:lastRow="0" w:firstColumn="0" w:lastColumn="0" w:noHBand="0" w:noVBand="0"/>
      </w:tblPr>
      <w:tblGrid>
        <w:gridCol w:w="655"/>
        <w:gridCol w:w="2010"/>
        <w:gridCol w:w="957"/>
        <w:gridCol w:w="1707"/>
        <w:gridCol w:w="1765"/>
        <w:gridCol w:w="2494"/>
      </w:tblGrid>
      <w:tr w:rsidR="007D24D4" w:rsidRPr="002836B0" w14:paraId="5F3D0CDC" w14:textId="77777777">
        <w:trPr>
          <w:trHeight w:val="1"/>
        </w:trPr>
        <w:tc>
          <w:tcPr>
            <w:tcW w:w="573" w:type="dxa"/>
            <w:vMerge w:val="restart"/>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2909D26" w14:textId="77777777" w:rsidR="007D24D4" w:rsidRPr="002836B0" w:rsidRDefault="00AF7B44" w:rsidP="004128B5">
            <w:pPr>
              <w:spacing w:after="0" w:line="0" w:lineRule="atLeast"/>
              <w:ind w:left="135" w:firstLine="284"/>
              <w:rPr>
                <w:rFonts w:ascii="Times New Roman" w:eastAsia="Arial" w:hAnsi="Times New Roman" w:cs="Times New Roman"/>
                <w:sz w:val="24"/>
                <w:szCs w:val="24"/>
              </w:rPr>
            </w:pPr>
            <w:r w:rsidRPr="002836B0">
              <w:rPr>
                <w:rFonts w:ascii="Times New Roman" w:eastAsia="Segoe UI Symbol" w:hAnsi="Times New Roman" w:cs="Times New Roman"/>
                <w:b/>
                <w:color w:val="000000"/>
                <w:sz w:val="24"/>
                <w:szCs w:val="24"/>
              </w:rPr>
              <w:t>№</w:t>
            </w:r>
            <w:r w:rsidRPr="002836B0">
              <w:rPr>
                <w:rFonts w:ascii="Times New Roman" w:eastAsia="Times New Roman" w:hAnsi="Times New Roman" w:cs="Times New Roman"/>
                <w:b/>
                <w:color w:val="000000"/>
                <w:sz w:val="24"/>
                <w:szCs w:val="24"/>
              </w:rPr>
              <w:t xml:space="preserve"> п/п </w:t>
            </w:r>
          </w:p>
          <w:p w14:paraId="00E95CFA" w14:textId="77777777" w:rsidR="007D24D4" w:rsidRPr="002836B0" w:rsidRDefault="007D24D4" w:rsidP="004128B5">
            <w:pPr>
              <w:spacing w:after="0" w:line="0" w:lineRule="atLeast"/>
              <w:ind w:left="135" w:firstLine="284"/>
              <w:rPr>
                <w:rFonts w:ascii="Times New Roman" w:hAnsi="Times New Roman" w:cs="Times New Roman"/>
                <w:sz w:val="24"/>
                <w:szCs w:val="24"/>
              </w:rPr>
            </w:pPr>
          </w:p>
        </w:tc>
        <w:tc>
          <w:tcPr>
            <w:tcW w:w="2250" w:type="dxa"/>
            <w:vMerge w:val="restart"/>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3A09E14" w14:textId="77777777" w:rsidR="007D24D4" w:rsidRPr="002836B0" w:rsidRDefault="00AF7B44" w:rsidP="004128B5">
            <w:pPr>
              <w:spacing w:after="0" w:line="0" w:lineRule="atLeast"/>
              <w:ind w:left="135" w:firstLine="284"/>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Наименование разделов и тем программы </w:t>
            </w:r>
          </w:p>
          <w:p w14:paraId="13DD32DB" w14:textId="77777777" w:rsidR="007D24D4" w:rsidRPr="002836B0" w:rsidRDefault="007D24D4" w:rsidP="004128B5">
            <w:pPr>
              <w:spacing w:after="0" w:line="0" w:lineRule="atLeast"/>
              <w:ind w:left="135" w:firstLine="284"/>
              <w:rPr>
                <w:rFonts w:ascii="Times New Roman" w:hAnsi="Times New Roman" w:cs="Times New Roman"/>
                <w:sz w:val="24"/>
                <w:szCs w:val="24"/>
              </w:rPr>
            </w:pPr>
          </w:p>
        </w:tc>
        <w:tc>
          <w:tcPr>
            <w:tcW w:w="4311" w:type="dxa"/>
            <w:gridSpan w:val="3"/>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7F4BA20"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b/>
                <w:color w:val="000000"/>
                <w:sz w:val="24"/>
                <w:szCs w:val="24"/>
              </w:rPr>
              <w:t>Количество часов</w:t>
            </w:r>
          </w:p>
        </w:tc>
        <w:tc>
          <w:tcPr>
            <w:tcW w:w="2697" w:type="dxa"/>
            <w:vMerge w:val="restart"/>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2952ACC" w14:textId="77777777" w:rsidR="007D24D4" w:rsidRPr="002836B0" w:rsidRDefault="00AF7B44" w:rsidP="004128B5">
            <w:pPr>
              <w:spacing w:after="0" w:line="0" w:lineRule="atLeast"/>
              <w:ind w:left="135" w:firstLine="284"/>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Электронные (цифровые) образовательные ресурсы </w:t>
            </w:r>
          </w:p>
          <w:p w14:paraId="5F97D7C2" w14:textId="77777777" w:rsidR="007D24D4" w:rsidRPr="002836B0" w:rsidRDefault="007D24D4" w:rsidP="004128B5">
            <w:pPr>
              <w:spacing w:after="0" w:line="0" w:lineRule="atLeast"/>
              <w:ind w:left="135" w:firstLine="284"/>
              <w:rPr>
                <w:rFonts w:ascii="Times New Roman" w:hAnsi="Times New Roman" w:cs="Times New Roman"/>
                <w:sz w:val="24"/>
                <w:szCs w:val="24"/>
              </w:rPr>
            </w:pPr>
          </w:p>
        </w:tc>
      </w:tr>
      <w:tr w:rsidR="007D24D4" w:rsidRPr="002836B0" w14:paraId="4B19BC4B" w14:textId="77777777">
        <w:trPr>
          <w:trHeight w:val="1"/>
        </w:trPr>
        <w:tc>
          <w:tcPr>
            <w:tcW w:w="573" w:type="dxa"/>
            <w:vMerge/>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tcPr>
          <w:p w14:paraId="44233687" w14:textId="77777777" w:rsidR="007D24D4" w:rsidRPr="002836B0" w:rsidRDefault="007D24D4" w:rsidP="004128B5">
            <w:pPr>
              <w:spacing w:after="200" w:line="0" w:lineRule="atLeast"/>
              <w:ind w:firstLine="284"/>
              <w:rPr>
                <w:rFonts w:ascii="Times New Roman" w:eastAsia="Calibri" w:hAnsi="Times New Roman" w:cs="Times New Roman"/>
                <w:sz w:val="24"/>
                <w:szCs w:val="24"/>
              </w:rPr>
            </w:pPr>
          </w:p>
        </w:tc>
        <w:tc>
          <w:tcPr>
            <w:tcW w:w="2250" w:type="dxa"/>
            <w:vMerge/>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tcPr>
          <w:p w14:paraId="15EFB462" w14:textId="77777777" w:rsidR="007D24D4" w:rsidRPr="002836B0" w:rsidRDefault="007D24D4" w:rsidP="004128B5">
            <w:pPr>
              <w:spacing w:after="200" w:line="0" w:lineRule="atLeast"/>
              <w:ind w:firstLine="284"/>
              <w:rPr>
                <w:rFonts w:ascii="Times New Roman" w:eastAsia="Calibri" w:hAnsi="Times New Roman" w:cs="Times New Roman"/>
                <w:sz w:val="24"/>
                <w:szCs w:val="24"/>
              </w:rPr>
            </w:pPr>
          </w:p>
        </w:tc>
        <w:tc>
          <w:tcPr>
            <w:tcW w:w="826"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7E7D730" w14:textId="77777777" w:rsidR="007D24D4" w:rsidRPr="002836B0" w:rsidRDefault="00AF7B44" w:rsidP="004128B5">
            <w:pPr>
              <w:spacing w:after="0" w:line="0" w:lineRule="atLeast"/>
              <w:ind w:left="135" w:firstLine="284"/>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Всего </w:t>
            </w:r>
          </w:p>
          <w:p w14:paraId="04372023" w14:textId="77777777" w:rsidR="007D24D4" w:rsidRPr="002836B0" w:rsidRDefault="007D24D4" w:rsidP="004128B5">
            <w:pPr>
              <w:spacing w:after="0" w:line="0" w:lineRule="atLeast"/>
              <w:ind w:left="135" w:firstLine="284"/>
              <w:rPr>
                <w:rFonts w:ascii="Times New Roman" w:hAnsi="Times New Roman" w:cs="Times New Roman"/>
                <w:sz w:val="24"/>
                <w:szCs w:val="24"/>
              </w:rPr>
            </w:pPr>
          </w:p>
        </w:tc>
        <w:tc>
          <w:tcPr>
            <w:tcW w:w="17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1D88E12" w14:textId="77777777" w:rsidR="007D24D4" w:rsidRPr="002836B0" w:rsidRDefault="00AF7B44" w:rsidP="004128B5">
            <w:pPr>
              <w:spacing w:after="0" w:line="0" w:lineRule="atLeast"/>
              <w:ind w:left="135" w:firstLine="284"/>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Контрольные работы </w:t>
            </w:r>
          </w:p>
          <w:p w14:paraId="7BCF1A95" w14:textId="77777777" w:rsidR="007D24D4" w:rsidRPr="002836B0" w:rsidRDefault="007D24D4" w:rsidP="004128B5">
            <w:pPr>
              <w:spacing w:after="0" w:line="0" w:lineRule="atLeast"/>
              <w:ind w:left="135" w:firstLine="284"/>
              <w:rPr>
                <w:rFonts w:ascii="Times New Roman" w:hAnsi="Times New Roman" w:cs="Times New Roman"/>
                <w:sz w:val="24"/>
                <w:szCs w:val="24"/>
              </w:rPr>
            </w:pPr>
          </w:p>
        </w:tc>
        <w:tc>
          <w:tcPr>
            <w:tcW w:w="178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33BC25C" w14:textId="77777777" w:rsidR="007D24D4" w:rsidRPr="002836B0" w:rsidRDefault="00AF7B44" w:rsidP="004128B5">
            <w:pPr>
              <w:spacing w:after="0" w:line="0" w:lineRule="atLeast"/>
              <w:ind w:left="135" w:firstLine="284"/>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Практические работы </w:t>
            </w:r>
          </w:p>
          <w:p w14:paraId="369C238E" w14:textId="77777777" w:rsidR="007D24D4" w:rsidRPr="002836B0" w:rsidRDefault="007D24D4" w:rsidP="004128B5">
            <w:pPr>
              <w:spacing w:after="0" w:line="0" w:lineRule="atLeast"/>
              <w:ind w:left="135" w:firstLine="284"/>
              <w:rPr>
                <w:rFonts w:ascii="Times New Roman" w:hAnsi="Times New Roman" w:cs="Times New Roman"/>
                <w:sz w:val="24"/>
                <w:szCs w:val="24"/>
              </w:rPr>
            </w:pPr>
          </w:p>
        </w:tc>
        <w:tc>
          <w:tcPr>
            <w:tcW w:w="2697" w:type="dxa"/>
            <w:vMerge/>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tcPr>
          <w:p w14:paraId="1F0CDA27" w14:textId="77777777" w:rsidR="007D24D4" w:rsidRPr="002836B0" w:rsidRDefault="007D24D4" w:rsidP="004128B5">
            <w:pPr>
              <w:spacing w:after="200" w:line="0" w:lineRule="atLeast"/>
              <w:ind w:firstLine="284"/>
              <w:rPr>
                <w:rFonts w:ascii="Times New Roman" w:hAnsi="Times New Roman" w:cs="Times New Roman"/>
                <w:sz w:val="24"/>
                <w:szCs w:val="24"/>
              </w:rPr>
            </w:pPr>
          </w:p>
        </w:tc>
      </w:tr>
      <w:tr w:rsidR="007D24D4" w:rsidRPr="002836B0" w14:paraId="6CF87E66" w14:textId="77777777">
        <w:trPr>
          <w:trHeight w:val="1"/>
        </w:trPr>
        <w:tc>
          <w:tcPr>
            <w:tcW w:w="57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55976F1"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1</w:t>
            </w:r>
          </w:p>
        </w:tc>
        <w:tc>
          <w:tcPr>
            <w:tcW w:w="225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434D265"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Животный организм</w:t>
            </w:r>
          </w:p>
        </w:tc>
        <w:tc>
          <w:tcPr>
            <w:tcW w:w="826"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978342C"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4 </w:t>
            </w:r>
          </w:p>
        </w:tc>
        <w:tc>
          <w:tcPr>
            <w:tcW w:w="17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37660C3"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78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F6AFE70"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0.5 </w:t>
            </w:r>
          </w:p>
        </w:tc>
        <w:tc>
          <w:tcPr>
            <w:tcW w:w="269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6B01A94"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21">
              <w:r w:rsidRPr="002836B0">
                <w:rPr>
                  <w:rFonts w:ascii="Times New Roman" w:eastAsia="Times New Roman" w:hAnsi="Times New Roman" w:cs="Times New Roman"/>
                  <w:color w:val="0000FF"/>
                  <w:sz w:val="24"/>
                  <w:szCs w:val="24"/>
                  <w:u w:val="single"/>
                </w:rPr>
                <w:t>https://m.edsoo.ru/7f418886</w:t>
              </w:r>
            </w:hyperlink>
          </w:p>
        </w:tc>
      </w:tr>
      <w:tr w:rsidR="007D24D4" w:rsidRPr="002836B0" w14:paraId="6D10BD02" w14:textId="77777777">
        <w:trPr>
          <w:trHeight w:val="1"/>
        </w:trPr>
        <w:tc>
          <w:tcPr>
            <w:tcW w:w="57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415F8B5"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2</w:t>
            </w:r>
          </w:p>
        </w:tc>
        <w:tc>
          <w:tcPr>
            <w:tcW w:w="225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9F2EFBA"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Строение и жизнедеятельность организма животного</w:t>
            </w:r>
          </w:p>
        </w:tc>
        <w:tc>
          <w:tcPr>
            <w:tcW w:w="826"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7E38058"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12 </w:t>
            </w:r>
          </w:p>
        </w:tc>
        <w:tc>
          <w:tcPr>
            <w:tcW w:w="17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DBF9EA4"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78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B35B7EB"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3 </w:t>
            </w:r>
          </w:p>
        </w:tc>
        <w:tc>
          <w:tcPr>
            <w:tcW w:w="269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6DD9102"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22">
              <w:r w:rsidRPr="002836B0">
                <w:rPr>
                  <w:rFonts w:ascii="Times New Roman" w:eastAsia="Times New Roman" w:hAnsi="Times New Roman" w:cs="Times New Roman"/>
                  <w:color w:val="0000FF"/>
                  <w:sz w:val="24"/>
                  <w:szCs w:val="24"/>
                  <w:u w:val="single"/>
                </w:rPr>
                <w:t>https://m.edsoo.ru/7f418886</w:t>
              </w:r>
            </w:hyperlink>
          </w:p>
        </w:tc>
      </w:tr>
      <w:tr w:rsidR="007D24D4" w:rsidRPr="002836B0" w14:paraId="0613385B" w14:textId="77777777">
        <w:trPr>
          <w:trHeight w:val="1"/>
        </w:trPr>
        <w:tc>
          <w:tcPr>
            <w:tcW w:w="57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62FFA47"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3</w:t>
            </w:r>
          </w:p>
        </w:tc>
        <w:tc>
          <w:tcPr>
            <w:tcW w:w="225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9A135B4"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Основные категории систематики животных</w:t>
            </w:r>
          </w:p>
        </w:tc>
        <w:tc>
          <w:tcPr>
            <w:tcW w:w="826"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8963845"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1 </w:t>
            </w:r>
          </w:p>
        </w:tc>
        <w:tc>
          <w:tcPr>
            <w:tcW w:w="17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5F98EE6"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78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1EBF39C"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269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3ED6A49"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23">
              <w:r w:rsidRPr="002836B0">
                <w:rPr>
                  <w:rFonts w:ascii="Times New Roman" w:eastAsia="Times New Roman" w:hAnsi="Times New Roman" w:cs="Times New Roman"/>
                  <w:color w:val="0000FF"/>
                  <w:sz w:val="24"/>
                  <w:szCs w:val="24"/>
                  <w:u w:val="single"/>
                </w:rPr>
                <w:t>https://m.edsoo.ru/7f418886</w:t>
              </w:r>
            </w:hyperlink>
          </w:p>
        </w:tc>
      </w:tr>
      <w:tr w:rsidR="007D24D4" w:rsidRPr="002836B0" w14:paraId="6EBC7A7B" w14:textId="77777777">
        <w:trPr>
          <w:trHeight w:val="1"/>
        </w:trPr>
        <w:tc>
          <w:tcPr>
            <w:tcW w:w="57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A65B9A0"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4</w:t>
            </w:r>
          </w:p>
        </w:tc>
        <w:tc>
          <w:tcPr>
            <w:tcW w:w="225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B8EFC4E"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Одноклеточные животные - простейшие</w:t>
            </w:r>
          </w:p>
        </w:tc>
        <w:tc>
          <w:tcPr>
            <w:tcW w:w="826"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771F342"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3 </w:t>
            </w:r>
          </w:p>
        </w:tc>
        <w:tc>
          <w:tcPr>
            <w:tcW w:w="17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98E0A49"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78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92D6E28"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1 </w:t>
            </w:r>
          </w:p>
        </w:tc>
        <w:tc>
          <w:tcPr>
            <w:tcW w:w="269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EE7D3FE"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24">
              <w:r w:rsidRPr="002836B0">
                <w:rPr>
                  <w:rFonts w:ascii="Times New Roman" w:eastAsia="Times New Roman" w:hAnsi="Times New Roman" w:cs="Times New Roman"/>
                  <w:color w:val="0000FF"/>
                  <w:sz w:val="24"/>
                  <w:szCs w:val="24"/>
                  <w:u w:val="single"/>
                </w:rPr>
                <w:t>https://m.edsoo.ru/7f418886</w:t>
              </w:r>
            </w:hyperlink>
          </w:p>
        </w:tc>
      </w:tr>
      <w:tr w:rsidR="007D24D4" w:rsidRPr="002836B0" w14:paraId="47320915" w14:textId="77777777">
        <w:trPr>
          <w:trHeight w:val="1"/>
        </w:trPr>
        <w:tc>
          <w:tcPr>
            <w:tcW w:w="57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FB3BE43"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5</w:t>
            </w:r>
          </w:p>
        </w:tc>
        <w:tc>
          <w:tcPr>
            <w:tcW w:w="225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D96FAAA"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Многоклеточные животные. Кишечнополостные</w:t>
            </w:r>
          </w:p>
        </w:tc>
        <w:tc>
          <w:tcPr>
            <w:tcW w:w="826"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41B1BEE"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2 </w:t>
            </w:r>
          </w:p>
        </w:tc>
        <w:tc>
          <w:tcPr>
            <w:tcW w:w="17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F0B60EF"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78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292AB1B"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1 </w:t>
            </w:r>
          </w:p>
        </w:tc>
        <w:tc>
          <w:tcPr>
            <w:tcW w:w="269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FBB156E"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25">
              <w:r w:rsidRPr="002836B0">
                <w:rPr>
                  <w:rFonts w:ascii="Times New Roman" w:eastAsia="Times New Roman" w:hAnsi="Times New Roman" w:cs="Times New Roman"/>
                  <w:color w:val="0000FF"/>
                  <w:sz w:val="24"/>
                  <w:szCs w:val="24"/>
                  <w:u w:val="single"/>
                </w:rPr>
                <w:t>https://m.edsoo.ru/7f418886</w:t>
              </w:r>
            </w:hyperlink>
          </w:p>
        </w:tc>
      </w:tr>
      <w:tr w:rsidR="007D24D4" w:rsidRPr="002836B0" w14:paraId="5DB8409D" w14:textId="77777777">
        <w:trPr>
          <w:trHeight w:val="1"/>
        </w:trPr>
        <w:tc>
          <w:tcPr>
            <w:tcW w:w="57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59348A9"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6</w:t>
            </w:r>
          </w:p>
        </w:tc>
        <w:tc>
          <w:tcPr>
            <w:tcW w:w="225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E577A06"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Плоские, круглые, кольчатые черви</w:t>
            </w:r>
          </w:p>
        </w:tc>
        <w:tc>
          <w:tcPr>
            <w:tcW w:w="826"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CF110F8"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4 </w:t>
            </w:r>
          </w:p>
        </w:tc>
        <w:tc>
          <w:tcPr>
            <w:tcW w:w="17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724DD4D"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78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C4A9954"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1 </w:t>
            </w:r>
          </w:p>
        </w:tc>
        <w:tc>
          <w:tcPr>
            <w:tcW w:w="269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4E91ADB"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26">
              <w:r w:rsidRPr="002836B0">
                <w:rPr>
                  <w:rFonts w:ascii="Times New Roman" w:eastAsia="Times New Roman" w:hAnsi="Times New Roman" w:cs="Times New Roman"/>
                  <w:color w:val="0000FF"/>
                  <w:sz w:val="24"/>
                  <w:szCs w:val="24"/>
                  <w:u w:val="single"/>
                </w:rPr>
                <w:t>https://m.edsoo.ru/7f418886</w:t>
              </w:r>
            </w:hyperlink>
          </w:p>
        </w:tc>
      </w:tr>
      <w:tr w:rsidR="007D24D4" w:rsidRPr="002836B0" w14:paraId="2B8079A8" w14:textId="77777777">
        <w:trPr>
          <w:trHeight w:val="1"/>
        </w:trPr>
        <w:tc>
          <w:tcPr>
            <w:tcW w:w="57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093A6F3"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7</w:t>
            </w:r>
          </w:p>
        </w:tc>
        <w:tc>
          <w:tcPr>
            <w:tcW w:w="225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B785892"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Членистоногие</w:t>
            </w:r>
          </w:p>
        </w:tc>
        <w:tc>
          <w:tcPr>
            <w:tcW w:w="826"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2EABDE6"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6 </w:t>
            </w:r>
          </w:p>
        </w:tc>
        <w:tc>
          <w:tcPr>
            <w:tcW w:w="17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283CBDD"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78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530B6AD"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1 </w:t>
            </w:r>
          </w:p>
        </w:tc>
        <w:tc>
          <w:tcPr>
            <w:tcW w:w="269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8DCD912"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27">
              <w:r w:rsidRPr="002836B0">
                <w:rPr>
                  <w:rFonts w:ascii="Times New Roman" w:eastAsia="Times New Roman" w:hAnsi="Times New Roman" w:cs="Times New Roman"/>
                  <w:color w:val="0000FF"/>
                  <w:sz w:val="24"/>
                  <w:szCs w:val="24"/>
                  <w:u w:val="single"/>
                </w:rPr>
                <w:t>https://m.edsoo.ru/7f418886</w:t>
              </w:r>
            </w:hyperlink>
          </w:p>
        </w:tc>
      </w:tr>
      <w:tr w:rsidR="007D24D4" w:rsidRPr="002836B0" w14:paraId="497CCBD1" w14:textId="77777777">
        <w:trPr>
          <w:trHeight w:val="1"/>
        </w:trPr>
        <w:tc>
          <w:tcPr>
            <w:tcW w:w="57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AC7EE01"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lastRenderedPageBreak/>
              <w:t>8</w:t>
            </w:r>
          </w:p>
        </w:tc>
        <w:tc>
          <w:tcPr>
            <w:tcW w:w="225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302A39B"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Моллюски</w:t>
            </w:r>
          </w:p>
        </w:tc>
        <w:tc>
          <w:tcPr>
            <w:tcW w:w="826"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74B6C43"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2 </w:t>
            </w:r>
          </w:p>
        </w:tc>
        <w:tc>
          <w:tcPr>
            <w:tcW w:w="17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3854951"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78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B5A6F62"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0.5 </w:t>
            </w:r>
          </w:p>
        </w:tc>
        <w:tc>
          <w:tcPr>
            <w:tcW w:w="269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76FDCF7"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28">
              <w:r w:rsidRPr="002836B0">
                <w:rPr>
                  <w:rFonts w:ascii="Times New Roman" w:eastAsia="Times New Roman" w:hAnsi="Times New Roman" w:cs="Times New Roman"/>
                  <w:color w:val="0000FF"/>
                  <w:sz w:val="24"/>
                  <w:szCs w:val="24"/>
                  <w:u w:val="single"/>
                </w:rPr>
                <w:t>https://m.edsoo.ru/7f418886</w:t>
              </w:r>
            </w:hyperlink>
          </w:p>
        </w:tc>
      </w:tr>
      <w:tr w:rsidR="007D24D4" w:rsidRPr="002836B0" w14:paraId="5A370813" w14:textId="77777777">
        <w:trPr>
          <w:trHeight w:val="1"/>
        </w:trPr>
        <w:tc>
          <w:tcPr>
            <w:tcW w:w="57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3A3F3D5"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9</w:t>
            </w:r>
          </w:p>
        </w:tc>
        <w:tc>
          <w:tcPr>
            <w:tcW w:w="225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3CE033A"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Хордовые</w:t>
            </w:r>
          </w:p>
        </w:tc>
        <w:tc>
          <w:tcPr>
            <w:tcW w:w="826"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15EA189"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1 </w:t>
            </w:r>
          </w:p>
        </w:tc>
        <w:tc>
          <w:tcPr>
            <w:tcW w:w="17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667D9F7"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78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921A05D"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269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A11DC23"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29">
              <w:r w:rsidRPr="002836B0">
                <w:rPr>
                  <w:rFonts w:ascii="Times New Roman" w:eastAsia="Times New Roman" w:hAnsi="Times New Roman" w:cs="Times New Roman"/>
                  <w:color w:val="0000FF"/>
                  <w:sz w:val="24"/>
                  <w:szCs w:val="24"/>
                  <w:u w:val="single"/>
                </w:rPr>
                <w:t>https://m.edsoo.ru/7f418886</w:t>
              </w:r>
            </w:hyperlink>
          </w:p>
        </w:tc>
      </w:tr>
      <w:tr w:rsidR="007D24D4" w:rsidRPr="002836B0" w14:paraId="07BC1E72" w14:textId="77777777">
        <w:trPr>
          <w:trHeight w:val="1"/>
        </w:trPr>
        <w:tc>
          <w:tcPr>
            <w:tcW w:w="57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C3DA72F"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10</w:t>
            </w:r>
          </w:p>
        </w:tc>
        <w:tc>
          <w:tcPr>
            <w:tcW w:w="225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443673A"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Рыбы</w:t>
            </w:r>
          </w:p>
        </w:tc>
        <w:tc>
          <w:tcPr>
            <w:tcW w:w="826"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8DBFBE8"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4 </w:t>
            </w:r>
          </w:p>
        </w:tc>
        <w:tc>
          <w:tcPr>
            <w:tcW w:w="17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A5BB2F8"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78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AEDBD12"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1 </w:t>
            </w:r>
          </w:p>
        </w:tc>
        <w:tc>
          <w:tcPr>
            <w:tcW w:w="269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D7B215F"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30">
              <w:r w:rsidRPr="002836B0">
                <w:rPr>
                  <w:rFonts w:ascii="Times New Roman" w:eastAsia="Times New Roman" w:hAnsi="Times New Roman" w:cs="Times New Roman"/>
                  <w:color w:val="0000FF"/>
                  <w:sz w:val="24"/>
                  <w:szCs w:val="24"/>
                  <w:u w:val="single"/>
                </w:rPr>
                <w:t>https://m.edsoo.ru/7f418886</w:t>
              </w:r>
            </w:hyperlink>
          </w:p>
        </w:tc>
      </w:tr>
      <w:tr w:rsidR="007D24D4" w:rsidRPr="002836B0" w14:paraId="70AFCC2B" w14:textId="77777777">
        <w:trPr>
          <w:trHeight w:val="1"/>
        </w:trPr>
        <w:tc>
          <w:tcPr>
            <w:tcW w:w="57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6E8A23A"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11</w:t>
            </w:r>
          </w:p>
        </w:tc>
        <w:tc>
          <w:tcPr>
            <w:tcW w:w="225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5A4685B"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Земноводные</w:t>
            </w:r>
          </w:p>
        </w:tc>
        <w:tc>
          <w:tcPr>
            <w:tcW w:w="826"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F444A5D"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3 </w:t>
            </w:r>
          </w:p>
        </w:tc>
        <w:tc>
          <w:tcPr>
            <w:tcW w:w="17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9E5D3C8"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78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0FAA58F"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269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AAE02D7"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31">
              <w:r w:rsidRPr="002836B0">
                <w:rPr>
                  <w:rFonts w:ascii="Times New Roman" w:eastAsia="Times New Roman" w:hAnsi="Times New Roman" w:cs="Times New Roman"/>
                  <w:color w:val="0000FF"/>
                  <w:sz w:val="24"/>
                  <w:szCs w:val="24"/>
                  <w:u w:val="single"/>
                </w:rPr>
                <w:t>https://m.edsoo.ru/7f418886</w:t>
              </w:r>
            </w:hyperlink>
          </w:p>
        </w:tc>
      </w:tr>
      <w:tr w:rsidR="007D24D4" w:rsidRPr="002836B0" w14:paraId="1C4E82EF" w14:textId="77777777">
        <w:trPr>
          <w:trHeight w:val="1"/>
        </w:trPr>
        <w:tc>
          <w:tcPr>
            <w:tcW w:w="57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3387FB4"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12</w:t>
            </w:r>
          </w:p>
        </w:tc>
        <w:tc>
          <w:tcPr>
            <w:tcW w:w="225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987D1D0"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Пресмыкающиеся</w:t>
            </w:r>
          </w:p>
        </w:tc>
        <w:tc>
          <w:tcPr>
            <w:tcW w:w="826"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A8905F4"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3 </w:t>
            </w:r>
          </w:p>
        </w:tc>
        <w:tc>
          <w:tcPr>
            <w:tcW w:w="17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5B66955"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78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1F3E048"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269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3F0147B"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32">
              <w:r w:rsidRPr="002836B0">
                <w:rPr>
                  <w:rFonts w:ascii="Times New Roman" w:eastAsia="Times New Roman" w:hAnsi="Times New Roman" w:cs="Times New Roman"/>
                  <w:color w:val="0000FF"/>
                  <w:sz w:val="24"/>
                  <w:szCs w:val="24"/>
                  <w:u w:val="single"/>
                </w:rPr>
                <w:t>https://m.edsoo.ru/7f418886</w:t>
              </w:r>
            </w:hyperlink>
          </w:p>
        </w:tc>
      </w:tr>
      <w:tr w:rsidR="007D24D4" w:rsidRPr="002836B0" w14:paraId="1AE8983E" w14:textId="77777777">
        <w:trPr>
          <w:trHeight w:val="1"/>
        </w:trPr>
        <w:tc>
          <w:tcPr>
            <w:tcW w:w="57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B01D2E9"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13</w:t>
            </w:r>
          </w:p>
        </w:tc>
        <w:tc>
          <w:tcPr>
            <w:tcW w:w="225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004DE14"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Птицы</w:t>
            </w:r>
          </w:p>
        </w:tc>
        <w:tc>
          <w:tcPr>
            <w:tcW w:w="826"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5C89044"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4 </w:t>
            </w:r>
          </w:p>
        </w:tc>
        <w:tc>
          <w:tcPr>
            <w:tcW w:w="17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A5342DD"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78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739010A"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1 </w:t>
            </w:r>
          </w:p>
        </w:tc>
        <w:tc>
          <w:tcPr>
            <w:tcW w:w="269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0E98D91"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33">
              <w:r w:rsidRPr="002836B0">
                <w:rPr>
                  <w:rFonts w:ascii="Times New Roman" w:eastAsia="Times New Roman" w:hAnsi="Times New Roman" w:cs="Times New Roman"/>
                  <w:color w:val="0000FF"/>
                  <w:sz w:val="24"/>
                  <w:szCs w:val="24"/>
                  <w:u w:val="single"/>
                </w:rPr>
                <w:t>https://m.edsoo.ru/7f418886</w:t>
              </w:r>
            </w:hyperlink>
          </w:p>
        </w:tc>
      </w:tr>
      <w:tr w:rsidR="007D24D4" w:rsidRPr="002836B0" w14:paraId="39EC335D" w14:textId="77777777">
        <w:trPr>
          <w:trHeight w:val="1"/>
        </w:trPr>
        <w:tc>
          <w:tcPr>
            <w:tcW w:w="57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8254E93"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14</w:t>
            </w:r>
          </w:p>
        </w:tc>
        <w:tc>
          <w:tcPr>
            <w:tcW w:w="225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A4450C0"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Млекопитающие</w:t>
            </w:r>
          </w:p>
        </w:tc>
        <w:tc>
          <w:tcPr>
            <w:tcW w:w="826"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9DADB20"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7 </w:t>
            </w:r>
          </w:p>
        </w:tc>
        <w:tc>
          <w:tcPr>
            <w:tcW w:w="17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C151A63"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78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0A237E8"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1 </w:t>
            </w:r>
          </w:p>
        </w:tc>
        <w:tc>
          <w:tcPr>
            <w:tcW w:w="269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A47A75B"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34">
              <w:r w:rsidRPr="002836B0">
                <w:rPr>
                  <w:rFonts w:ascii="Times New Roman" w:eastAsia="Times New Roman" w:hAnsi="Times New Roman" w:cs="Times New Roman"/>
                  <w:color w:val="0000FF"/>
                  <w:sz w:val="24"/>
                  <w:szCs w:val="24"/>
                  <w:u w:val="single"/>
                </w:rPr>
                <w:t>https://m.edsoo.ru/7f418886</w:t>
              </w:r>
            </w:hyperlink>
          </w:p>
        </w:tc>
      </w:tr>
      <w:tr w:rsidR="007D24D4" w:rsidRPr="002836B0" w14:paraId="1FFDC683" w14:textId="77777777">
        <w:trPr>
          <w:trHeight w:val="1"/>
        </w:trPr>
        <w:tc>
          <w:tcPr>
            <w:tcW w:w="57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57B4071"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15</w:t>
            </w:r>
          </w:p>
        </w:tc>
        <w:tc>
          <w:tcPr>
            <w:tcW w:w="225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463F7BB"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Развитие животного мира на Земле</w:t>
            </w:r>
          </w:p>
        </w:tc>
        <w:tc>
          <w:tcPr>
            <w:tcW w:w="826"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A23A21E"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4 </w:t>
            </w:r>
          </w:p>
        </w:tc>
        <w:tc>
          <w:tcPr>
            <w:tcW w:w="17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40F22ED"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78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3BBC99F"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0.5 </w:t>
            </w:r>
          </w:p>
        </w:tc>
        <w:tc>
          <w:tcPr>
            <w:tcW w:w="269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632A557"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35">
              <w:r w:rsidRPr="002836B0">
                <w:rPr>
                  <w:rFonts w:ascii="Times New Roman" w:eastAsia="Times New Roman" w:hAnsi="Times New Roman" w:cs="Times New Roman"/>
                  <w:color w:val="0000FF"/>
                  <w:sz w:val="24"/>
                  <w:szCs w:val="24"/>
                  <w:u w:val="single"/>
                </w:rPr>
                <w:t>https://m.edsoo.ru/7f418886</w:t>
              </w:r>
            </w:hyperlink>
          </w:p>
        </w:tc>
      </w:tr>
      <w:tr w:rsidR="007D24D4" w:rsidRPr="002836B0" w14:paraId="4686C577" w14:textId="77777777">
        <w:trPr>
          <w:trHeight w:val="1"/>
        </w:trPr>
        <w:tc>
          <w:tcPr>
            <w:tcW w:w="57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5B54323"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16</w:t>
            </w:r>
          </w:p>
        </w:tc>
        <w:tc>
          <w:tcPr>
            <w:tcW w:w="225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5DD94B7"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Животные в природных сообществах</w:t>
            </w:r>
          </w:p>
        </w:tc>
        <w:tc>
          <w:tcPr>
            <w:tcW w:w="826"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09F2C1D"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3 </w:t>
            </w:r>
          </w:p>
        </w:tc>
        <w:tc>
          <w:tcPr>
            <w:tcW w:w="17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56C234A"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78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0927DB0"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269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EEC9E6F"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36">
              <w:r w:rsidRPr="002836B0">
                <w:rPr>
                  <w:rFonts w:ascii="Times New Roman" w:eastAsia="Times New Roman" w:hAnsi="Times New Roman" w:cs="Times New Roman"/>
                  <w:color w:val="0000FF"/>
                  <w:sz w:val="24"/>
                  <w:szCs w:val="24"/>
                  <w:u w:val="single"/>
                </w:rPr>
                <w:t>https://m.edsoo.ru/7f418886</w:t>
              </w:r>
            </w:hyperlink>
          </w:p>
        </w:tc>
      </w:tr>
      <w:tr w:rsidR="007D24D4" w:rsidRPr="002836B0" w14:paraId="4557FB4D" w14:textId="77777777">
        <w:trPr>
          <w:trHeight w:val="1"/>
        </w:trPr>
        <w:tc>
          <w:tcPr>
            <w:tcW w:w="57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B524876"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17</w:t>
            </w:r>
          </w:p>
        </w:tc>
        <w:tc>
          <w:tcPr>
            <w:tcW w:w="225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EB2B5BA"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Животные и человек</w:t>
            </w:r>
          </w:p>
        </w:tc>
        <w:tc>
          <w:tcPr>
            <w:tcW w:w="826"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8F278C4"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3 </w:t>
            </w:r>
          </w:p>
        </w:tc>
        <w:tc>
          <w:tcPr>
            <w:tcW w:w="17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90FA2A9"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78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7E014B8"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269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A87C330"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37">
              <w:r w:rsidRPr="002836B0">
                <w:rPr>
                  <w:rFonts w:ascii="Times New Roman" w:eastAsia="Times New Roman" w:hAnsi="Times New Roman" w:cs="Times New Roman"/>
                  <w:color w:val="0000FF"/>
                  <w:sz w:val="24"/>
                  <w:szCs w:val="24"/>
                  <w:u w:val="single"/>
                </w:rPr>
                <w:t>https://m.edsoo.ru/7f418886</w:t>
              </w:r>
            </w:hyperlink>
          </w:p>
        </w:tc>
      </w:tr>
      <w:tr w:rsidR="007D24D4" w:rsidRPr="002836B0" w14:paraId="150202B4" w14:textId="77777777">
        <w:trPr>
          <w:trHeight w:val="1"/>
        </w:trPr>
        <w:tc>
          <w:tcPr>
            <w:tcW w:w="57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B50A458"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18</w:t>
            </w:r>
          </w:p>
        </w:tc>
        <w:tc>
          <w:tcPr>
            <w:tcW w:w="225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FBDA8F9"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Резервное время</w:t>
            </w:r>
          </w:p>
        </w:tc>
        <w:tc>
          <w:tcPr>
            <w:tcW w:w="826"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A082C99"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2 </w:t>
            </w:r>
          </w:p>
        </w:tc>
        <w:tc>
          <w:tcPr>
            <w:tcW w:w="17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6A3E91C"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78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932B6DA"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269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99DC7AC"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38">
              <w:r w:rsidRPr="002836B0">
                <w:rPr>
                  <w:rFonts w:ascii="Times New Roman" w:eastAsia="Times New Roman" w:hAnsi="Times New Roman" w:cs="Times New Roman"/>
                  <w:color w:val="0000FF"/>
                  <w:sz w:val="24"/>
                  <w:szCs w:val="24"/>
                  <w:u w:val="single"/>
                </w:rPr>
                <w:t>https://m.edsoo.ru/7f418886</w:t>
              </w:r>
            </w:hyperlink>
          </w:p>
        </w:tc>
      </w:tr>
      <w:tr w:rsidR="007D24D4" w:rsidRPr="002836B0" w14:paraId="2F9FA3B1" w14:textId="77777777">
        <w:trPr>
          <w:trHeight w:val="1"/>
        </w:trPr>
        <w:tc>
          <w:tcPr>
            <w:tcW w:w="2823" w:type="dxa"/>
            <w:gridSpan w:val="2"/>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92E787A"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ОБЩЕЕ КОЛИЧЕСТВО ЧАСОВ ПО ПРОГРАММЕ</w:t>
            </w:r>
          </w:p>
        </w:tc>
        <w:tc>
          <w:tcPr>
            <w:tcW w:w="826"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6D0A5ED"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68 </w:t>
            </w:r>
          </w:p>
        </w:tc>
        <w:tc>
          <w:tcPr>
            <w:tcW w:w="170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D7A6B7D"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0 </w:t>
            </w:r>
          </w:p>
        </w:tc>
        <w:tc>
          <w:tcPr>
            <w:tcW w:w="178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C7A4D95"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11.5 </w:t>
            </w:r>
          </w:p>
        </w:tc>
        <w:tc>
          <w:tcPr>
            <w:tcW w:w="2697"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AFF4FA7" w14:textId="77777777" w:rsidR="007D24D4" w:rsidRPr="002836B0" w:rsidRDefault="007D24D4" w:rsidP="004128B5">
            <w:pPr>
              <w:spacing w:after="200" w:line="0" w:lineRule="atLeast"/>
              <w:ind w:firstLine="284"/>
              <w:rPr>
                <w:rFonts w:ascii="Times New Roman" w:eastAsia="Calibri" w:hAnsi="Times New Roman" w:cs="Times New Roman"/>
                <w:sz w:val="24"/>
                <w:szCs w:val="24"/>
              </w:rPr>
            </w:pPr>
          </w:p>
        </w:tc>
      </w:tr>
    </w:tbl>
    <w:p w14:paraId="1A57980B" w14:textId="77777777" w:rsidR="007D24D4" w:rsidRPr="002836B0" w:rsidRDefault="007D24D4" w:rsidP="004128B5">
      <w:pPr>
        <w:spacing w:after="200" w:line="0" w:lineRule="atLeast"/>
        <w:ind w:firstLine="284"/>
        <w:rPr>
          <w:rFonts w:ascii="Times New Roman" w:eastAsia="Arial" w:hAnsi="Times New Roman" w:cs="Times New Roman"/>
          <w:sz w:val="24"/>
          <w:szCs w:val="24"/>
        </w:rPr>
      </w:pPr>
    </w:p>
    <w:p w14:paraId="2D709033" w14:textId="77777777" w:rsidR="007D24D4" w:rsidRPr="002836B0" w:rsidRDefault="00AF7B44" w:rsidP="004128B5">
      <w:pPr>
        <w:spacing w:after="0" w:line="0" w:lineRule="atLeast"/>
        <w:ind w:left="120" w:firstLine="284"/>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 9 КЛАСС </w:t>
      </w:r>
    </w:p>
    <w:tbl>
      <w:tblPr>
        <w:tblW w:w="0" w:type="auto"/>
        <w:tblInd w:w="50" w:type="dxa"/>
        <w:tblCellMar>
          <w:left w:w="10" w:type="dxa"/>
          <w:right w:w="10" w:type="dxa"/>
        </w:tblCellMar>
        <w:tblLook w:val="0000" w:firstRow="0" w:lastRow="0" w:firstColumn="0" w:lastColumn="0" w:noHBand="0" w:noVBand="0"/>
      </w:tblPr>
      <w:tblGrid>
        <w:gridCol w:w="652"/>
        <w:gridCol w:w="2071"/>
        <w:gridCol w:w="954"/>
        <w:gridCol w:w="1701"/>
        <w:gridCol w:w="1759"/>
        <w:gridCol w:w="2451"/>
      </w:tblGrid>
      <w:tr w:rsidR="007D24D4" w:rsidRPr="002836B0" w14:paraId="187A16F6" w14:textId="77777777">
        <w:trPr>
          <w:trHeight w:val="1"/>
        </w:trPr>
        <w:tc>
          <w:tcPr>
            <w:tcW w:w="604" w:type="dxa"/>
            <w:vMerge w:val="restart"/>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258C2D4" w14:textId="77777777" w:rsidR="007D24D4" w:rsidRPr="002836B0" w:rsidRDefault="00AF7B44" w:rsidP="004128B5">
            <w:pPr>
              <w:spacing w:after="0" w:line="0" w:lineRule="atLeast"/>
              <w:ind w:left="135" w:firstLine="284"/>
              <w:rPr>
                <w:rFonts w:ascii="Times New Roman" w:eastAsia="Arial" w:hAnsi="Times New Roman" w:cs="Times New Roman"/>
                <w:sz w:val="24"/>
                <w:szCs w:val="24"/>
              </w:rPr>
            </w:pPr>
            <w:r w:rsidRPr="002836B0">
              <w:rPr>
                <w:rFonts w:ascii="Times New Roman" w:eastAsia="Segoe UI Symbol" w:hAnsi="Times New Roman" w:cs="Times New Roman"/>
                <w:b/>
                <w:color w:val="000000"/>
                <w:sz w:val="24"/>
                <w:szCs w:val="24"/>
              </w:rPr>
              <w:t>№</w:t>
            </w:r>
            <w:r w:rsidRPr="002836B0">
              <w:rPr>
                <w:rFonts w:ascii="Times New Roman" w:eastAsia="Times New Roman" w:hAnsi="Times New Roman" w:cs="Times New Roman"/>
                <w:b/>
                <w:color w:val="000000"/>
                <w:sz w:val="24"/>
                <w:szCs w:val="24"/>
              </w:rPr>
              <w:t xml:space="preserve"> п/п </w:t>
            </w:r>
          </w:p>
          <w:p w14:paraId="323711BD" w14:textId="77777777" w:rsidR="007D24D4" w:rsidRPr="002836B0" w:rsidRDefault="007D24D4" w:rsidP="004128B5">
            <w:pPr>
              <w:spacing w:after="0" w:line="0" w:lineRule="atLeast"/>
              <w:ind w:left="135" w:firstLine="284"/>
              <w:rPr>
                <w:rFonts w:ascii="Times New Roman" w:hAnsi="Times New Roman" w:cs="Times New Roman"/>
                <w:sz w:val="24"/>
                <w:szCs w:val="24"/>
              </w:rPr>
            </w:pPr>
          </w:p>
        </w:tc>
        <w:tc>
          <w:tcPr>
            <w:tcW w:w="2174" w:type="dxa"/>
            <w:vMerge w:val="restart"/>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5B04785" w14:textId="77777777" w:rsidR="007D24D4" w:rsidRPr="002836B0" w:rsidRDefault="00AF7B44" w:rsidP="004128B5">
            <w:pPr>
              <w:spacing w:after="0" w:line="0" w:lineRule="atLeast"/>
              <w:ind w:left="135" w:firstLine="284"/>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Наименование разделов и тем программы </w:t>
            </w:r>
          </w:p>
          <w:p w14:paraId="56B47436" w14:textId="77777777" w:rsidR="007D24D4" w:rsidRPr="002836B0" w:rsidRDefault="007D24D4" w:rsidP="004128B5">
            <w:pPr>
              <w:spacing w:after="0" w:line="0" w:lineRule="atLeast"/>
              <w:ind w:left="135" w:firstLine="284"/>
              <w:rPr>
                <w:rFonts w:ascii="Times New Roman" w:hAnsi="Times New Roman" w:cs="Times New Roman"/>
                <w:sz w:val="24"/>
                <w:szCs w:val="24"/>
              </w:rPr>
            </w:pPr>
          </w:p>
        </w:tc>
        <w:tc>
          <w:tcPr>
            <w:tcW w:w="4361" w:type="dxa"/>
            <w:gridSpan w:val="3"/>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3DB0C9D"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b/>
                <w:color w:val="000000"/>
                <w:sz w:val="24"/>
                <w:szCs w:val="24"/>
              </w:rPr>
              <w:t>Количество часов</w:t>
            </w:r>
          </w:p>
        </w:tc>
        <w:tc>
          <w:tcPr>
            <w:tcW w:w="2692" w:type="dxa"/>
            <w:vMerge w:val="restart"/>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57FCA6F" w14:textId="77777777" w:rsidR="007D24D4" w:rsidRPr="002836B0" w:rsidRDefault="00AF7B44" w:rsidP="004128B5">
            <w:pPr>
              <w:spacing w:after="0" w:line="0" w:lineRule="atLeast"/>
              <w:ind w:left="135" w:firstLine="284"/>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Электронные (цифровые) образовательные ресурсы </w:t>
            </w:r>
          </w:p>
          <w:p w14:paraId="7285F7A3" w14:textId="77777777" w:rsidR="007D24D4" w:rsidRPr="002836B0" w:rsidRDefault="007D24D4" w:rsidP="004128B5">
            <w:pPr>
              <w:spacing w:after="0" w:line="0" w:lineRule="atLeast"/>
              <w:ind w:left="135" w:firstLine="284"/>
              <w:rPr>
                <w:rFonts w:ascii="Times New Roman" w:hAnsi="Times New Roman" w:cs="Times New Roman"/>
                <w:sz w:val="24"/>
                <w:szCs w:val="24"/>
              </w:rPr>
            </w:pPr>
          </w:p>
        </w:tc>
      </w:tr>
      <w:tr w:rsidR="007D24D4" w:rsidRPr="002836B0" w14:paraId="719F063E" w14:textId="77777777">
        <w:trPr>
          <w:trHeight w:val="1"/>
        </w:trPr>
        <w:tc>
          <w:tcPr>
            <w:tcW w:w="604" w:type="dxa"/>
            <w:vMerge/>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tcPr>
          <w:p w14:paraId="1ECFA0D4" w14:textId="77777777" w:rsidR="007D24D4" w:rsidRPr="002836B0" w:rsidRDefault="007D24D4" w:rsidP="004128B5">
            <w:pPr>
              <w:spacing w:after="200" w:line="0" w:lineRule="atLeast"/>
              <w:ind w:firstLine="284"/>
              <w:rPr>
                <w:rFonts w:ascii="Times New Roman" w:eastAsia="Calibri" w:hAnsi="Times New Roman" w:cs="Times New Roman"/>
                <w:sz w:val="24"/>
                <w:szCs w:val="24"/>
              </w:rPr>
            </w:pPr>
          </w:p>
        </w:tc>
        <w:tc>
          <w:tcPr>
            <w:tcW w:w="2174" w:type="dxa"/>
            <w:vMerge/>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tcPr>
          <w:p w14:paraId="1E59A71B" w14:textId="77777777" w:rsidR="007D24D4" w:rsidRPr="002836B0" w:rsidRDefault="007D24D4" w:rsidP="004128B5">
            <w:pPr>
              <w:spacing w:after="200" w:line="0" w:lineRule="atLeast"/>
              <w:ind w:firstLine="284"/>
              <w:rPr>
                <w:rFonts w:ascii="Times New Roman" w:eastAsia="Calibri" w:hAnsi="Times New Roman" w:cs="Times New Roman"/>
                <w:sz w:val="24"/>
                <w:szCs w:val="24"/>
              </w:rPr>
            </w:pPr>
          </w:p>
        </w:tc>
        <w:tc>
          <w:tcPr>
            <w:tcW w:w="83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06C7239" w14:textId="77777777" w:rsidR="007D24D4" w:rsidRPr="002836B0" w:rsidRDefault="00AF7B44" w:rsidP="004128B5">
            <w:pPr>
              <w:spacing w:after="0" w:line="0" w:lineRule="atLeast"/>
              <w:ind w:left="135" w:firstLine="284"/>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Всего </w:t>
            </w:r>
          </w:p>
          <w:p w14:paraId="0B66F67D" w14:textId="77777777" w:rsidR="007D24D4" w:rsidRPr="002836B0" w:rsidRDefault="007D24D4" w:rsidP="004128B5">
            <w:pPr>
              <w:spacing w:after="0" w:line="0" w:lineRule="atLeast"/>
              <w:ind w:left="135" w:firstLine="284"/>
              <w:rPr>
                <w:rFonts w:ascii="Times New Roman" w:hAnsi="Times New Roman" w:cs="Times New Roman"/>
                <w:sz w:val="24"/>
                <w:szCs w:val="24"/>
              </w:rPr>
            </w:pPr>
          </w:p>
        </w:tc>
        <w:tc>
          <w:tcPr>
            <w:tcW w:w="172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80ABD9B" w14:textId="77777777" w:rsidR="007D24D4" w:rsidRPr="002836B0" w:rsidRDefault="00AF7B44" w:rsidP="004128B5">
            <w:pPr>
              <w:spacing w:after="0" w:line="0" w:lineRule="atLeast"/>
              <w:ind w:left="135" w:firstLine="284"/>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Контрольные работы </w:t>
            </w:r>
          </w:p>
          <w:p w14:paraId="1F188C86" w14:textId="77777777" w:rsidR="007D24D4" w:rsidRPr="002836B0" w:rsidRDefault="007D24D4" w:rsidP="004128B5">
            <w:pPr>
              <w:spacing w:after="0" w:line="0" w:lineRule="atLeast"/>
              <w:ind w:left="135" w:firstLine="284"/>
              <w:rPr>
                <w:rFonts w:ascii="Times New Roman" w:hAnsi="Times New Roman" w:cs="Times New Roman"/>
                <w:sz w:val="24"/>
                <w:szCs w:val="24"/>
              </w:rPr>
            </w:pPr>
          </w:p>
        </w:tc>
        <w:tc>
          <w:tcPr>
            <w:tcW w:w="180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BD3A06A" w14:textId="77777777" w:rsidR="007D24D4" w:rsidRPr="002836B0" w:rsidRDefault="00AF7B44" w:rsidP="004128B5">
            <w:pPr>
              <w:spacing w:after="0" w:line="0" w:lineRule="atLeast"/>
              <w:ind w:left="135" w:firstLine="284"/>
              <w:rPr>
                <w:rFonts w:ascii="Times New Roman" w:eastAsia="Arial" w:hAnsi="Times New Roman" w:cs="Times New Roman"/>
                <w:sz w:val="24"/>
                <w:szCs w:val="24"/>
              </w:rPr>
            </w:pPr>
            <w:r w:rsidRPr="002836B0">
              <w:rPr>
                <w:rFonts w:ascii="Times New Roman" w:eastAsia="Times New Roman" w:hAnsi="Times New Roman" w:cs="Times New Roman"/>
                <w:b/>
                <w:color w:val="000000"/>
                <w:sz w:val="24"/>
                <w:szCs w:val="24"/>
              </w:rPr>
              <w:t xml:space="preserve">Практические работы </w:t>
            </w:r>
          </w:p>
          <w:p w14:paraId="50BDAAAB" w14:textId="77777777" w:rsidR="007D24D4" w:rsidRPr="002836B0" w:rsidRDefault="007D24D4" w:rsidP="004128B5">
            <w:pPr>
              <w:spacing w:after="0" w:line="0" w:lineRule="atLeast"/>
              <w:ind w:left="135" w:firstLine="284"/>
              <w:rPr>
                <w:rFonts w:ascii="Times New Roman" w:hAnsi="Times New Roman" w:cs="Times New Roman"/>
                <w:sz w:val="24"/>
                <w:szCs w:val="24"/>
              </w:rPr>
            </w:pPr>
          </w:p>
        </w:tc>
        <w:tc>
          <w:tcPr>
            <w:tcW w:w="2692" w:type="dxa"/>
            <w:vMerge/>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tcPr>
          <w:p w14:paraId="174949C0" w14:textId="77777777" w:rsidR="007D24D4" w:rsidRPr="002836B0" w:rsidRDefault="007D24D4" w:rsidP="004128B5">
            <w:pPr>
              <w:spacing w:after="200" w:line="0" w:lineRule="atLeast"/>
              <w:ind w:firstLine="284"/>
              <w:rPr>
                <w:rFonts w:ascii="Times New Roman" w:hAnsi="Times New Roman" w:cs="Times New Roman"/>
                <w:sz w:val="24"/>
                <w:szCs w:val="24"/>
              </w:rPr>
            </w:pPr>
          </w:p>
        </w:tc>
      </w:tr>
      <w:tr w:rsidR="007D24D4" w:rsidRPr="002836B0" w14:paraId="52034F36" w14:textId="77777777">
        <w:trPr>
          <w:trHeight w:val="1"/>
        </w:trPr>
        <w:tc>
          <w:tcPr>
            <w:tcW w:w="60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CBF5AE7"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1</w:t>
            </w:r>
          </w:p>
        </w:tc>
        <w:tc>
          <w:tcPr>
            <w:tcW w:w="217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40F3CCA"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Человек — биосоциальный вид</w:t>
            </w:r>
          </w:p>
        </w:tc>
        <w:tc>
          <w:tcPr>
            <w:tcW w:w="83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79BE85F"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3 </w:t>
            </w:r>
          </w:p>
        </w:tc>
        <w:tc>
          <w:tcPr>
            <w:tcW w:w="172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32E804B"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80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9FC99C9"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2692"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AA47402"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39">
              <w:r w:rsidRPr="002836B0">
                <w:rPr>
                  <w:rFonts w:ascii="Times New Roman" w:eastAsia="Times New Roman" w:hAnsi="Times New Roman" w:cs="Times New Roman"/>
                  <w:color w:val="0000FF"/>
                  <w:sz w:val="24"/>
                  <w:szCs w:val="24"/>
                  <w:u w:val="single"/>
                </w:rPr>
                <w:t>https://m.edsoo.ru/7f41aa8c</w:t>
              </w:r>
            </w:hyperlink>
          </w:p>
        </w:tc>
      </w:tr>
      <w:tr w:rsidR="007D24D4" w:rsidRPr="002836B0" w14:paraId="4783EB88" w14:textId="77777777">
        <w:trPr>
          <w:trHeight w:val="1"/>
        </w:trPr>
        <w:tc>
          <w:tcPr>
            <w:tcW w:w="60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402A654"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2</w:t>
            </w:r>
          </w:p>
        </w:tc>
        <w:tc>
          <w:tcPr>
            <w:tcW w:w="217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4B3CAF1"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Структура организма человека</w:t>
            </w:r>
          </w:p>
        </w:tc>
        <w:tc>
          <w:tcPr>
            <w:tcW w:w="83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07D6502"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3 </w:t>
            </w:r>
          </w:p>
        </w:tc>
        <w:tc>
          <w:tcPr>
            <w:tcW w:w="172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598AEF5"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80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D7CAD71"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1 </w:t>
            </w:r>
          </w:p>
        </w:tc>
        <w:tc>
          <w:tcPr>
            <w:tcW w:w="2692"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316A9FB"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40">
              <w:r w:rsidRPr="002836B0">
                <w:rPr>
                  <w:rFonts w:ascii="Times New Roman" w:eastAsia="Times New Roman" w:hAnsi="Times New Roman" w:cs="Times New Roman"/>
                  <w:color w:val="0000FF"/>
                  <w:sz w:val="24"/>
                  <w:szCs w:val="24"/>
                  <w:u w:val="single"/>
                </w:rPr>
                <w:t>https://m.edsoo.ru/7f41aa8c</w:t>
              </w:r>
            </w:hyperlink>
          </w:p>
        </w:tc>
      </w:tr>
      <w:tr w:rsidR="007D24D4" w:rsidRPr="002836B0" w14:paraId="097D674B" w14:textId="77777777">
        <w:trPr>
          <w:trHeight w:val="1"/>
        </w:trPr>
        <w:tc>
          <w:tcPr>
            <w:tcW w:w="60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AEFA93C"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lastRenderedPageBreak/>
              <w:t>3</w:t>
            </w:r>
          </w:p>
        </w:tc>
        <w:tc>
          <w:tcPr>
            <w:tcW w:w="217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73C1AB1"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Нейрогуморальная регуляция</w:t>
            </w:r>
          </w:p>
        </w:tc>
        <w:tc>
          <w:tcPr>
            <w:tcW w:w="83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7D8E578"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8 </w:t>
            </w:r>
          </w:p>
        </w:tc>
        <w:tc>
          <w:tcPr>
            <w:tcW w:w="172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6E81F63"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80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208D6EF"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0.5 </w:t>
            </w:r>
          </w:p>
        </w:tc>
        <w:tc>
          <w:tcPr>
            <w:tcW w:w="2692"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82A4A9D"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41">
              <w:r w:rsidRPr="002836B0">
                <w:rPr>
                  <w:rFonts w:ascii="Times New Roman" w:eastAsia="Times New Roman" w:hAnsi="Times New Roman" w:cs="Times New Roman"/>
                  <w:color w:val="0000FF"/>
                  <w:sz w:val="24"/>
                  <w:szCs w:val="24"/>
                  <w:u w:val="single"/>
                </w:rPr>
                <w:t>https://m.edsoo.ru/7f41aa8c</w:t>
              </w:r>
            </w:hyperlink>
          </w:p>
        </w:tc>
      </w:tr>
      <w:tr w:rsidR="007D24D4" w:rsidRPr="002836B0" w14:paraId="13B0D291" w14:textId="77777777">
        <w:trPr>
          <w:trHeight w:val="1"/>
        </w:trPr>
        <w:tc>
          <w:tcPr>
            <w:tcW w:w="60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AF05E45"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4</w:t>
            </w:r>
          </w:p>
        </w:tc>
        <w:tc>
          <w:tcPr>
            <w:tcW w:w="217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25D557B"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Опора и движение</w:t>
            </w:r>
          </w:p>
        </w:tc>
        <w:tc>
          <w:tcPr>
            <w:tcW w:w="83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1A53669"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5 </w:t>
            </w:r>
          </w:p>
        </w:tc>
        <w:tc>
          <w:tcPr>
            <w:tcW w:w="172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A25351C"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80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0733A47"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2 </w:t>
            </w:r>
          </w:p>
        </w:tc>
        <w:tc>
          <w:tcPr>
            <w:tcW w:w="2692"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F8F9E19"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42">
              <w:r w:rsidRPr="002836B0">
                <w:rPr>
                  <w:rFonts w:ascii="Times New Roman" w:eastAsia="Times New Roman" w:hAnsi="Times New Roman" w:cs="Times New Roman"/>
                  <w:color w:val="0000FF"/>
                  <w:sz w:val="24"/>
                  <w:szCs w:val="24"/>
                  <w:u w:val="single"/>
                </w:rPr>
                <w:t>https://m.edsoo.ru/7f41aa8c</w:t>
              </w:r>
            </w:hyperlink>
          </w:p>
        </w:tc>
      </w:tr>
      <w:tr w:rsidR="007D24D4" w:rsidRPr="002836B0" w14:paraId="3C7BF750" w14:textId="77777777">
        <w:trPr>
          <w:trHeight w:val="1"/>
        </w:trPr>
        <w:tc>
          <w:tcPr>
            <w:tcW w:w="60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18AC1F9"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5</w:t>
            </w:r>
          </w:p>
        </w:tc>
        <w:tc>
          <w:tcPr>
            <w:tcW w:w="217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34010E6"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Внутренняя среда организма</w:t>
            </w:r>
          </w:p>
        </w:tc>
        <w:tc>
          <w:tcPr>
            <w:tcW w:w="83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BD51E2D"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4 </w:t>
            </w:r>
          </w:p>
        </w:tc>
        <w:tc>
          <w:tcPr>
            <w:tcW w:w="172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9F36264"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80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9125917"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0.5 </w:t>
            </w:r>
          </w:p>
        </w:tc>
        <w:tc>
          <w:tcPr>
            <w:tcW w:w="2692"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FF09B20"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43">
              <w:r w:rsidRPr="002836B0">
                <w:rPr>
                  <w:rFonts w:ascii="Times New Roman" w:eastAsia="Times New Roman" w:hAnsi="Times New Roman" w:cs="Times New Roman"/>
                  <w:color w:val="0000FF"/>
                  <w:sz w:val="24"/>
                  <w:szCs w:val="24"/>
                  <w:u w:val="single"/>
                </w:rPr>
                <w:t>https://m.edsoo.ru/7f41aa8c</w:t>
              </w:r>
            </w:hyperlink>
          </w:p>
        </w:tc>
      </w:tr>
      <w:tr w:rsidR="007D24D4" w:rsidRPr="002836B0" w14:paraId="779330DB" w14:textId="77777777">
        <w:trPr>
          <w:trHeight w:val="1"/>
        </w:trPr>
        <w:tc>
          <w:tcPr>
            <w:tcW w:w="60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ACB85FC"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6</w:t>
            </w:r>
          </w:p>
        </w:tc>
        <w:tc>
          <w:tcPr>
            <w:tcW w:w="217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CE01126"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Кровообращение</w:t>
            </w:r>
          </w:p>
        </w:tc>
        <w:tc>
          <w:tcPr>
            <w:tcW w:w="83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AFEE1B4"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4 </w:t>
            </w:r>
          </w:p>
        </w:tc>
        <w:tc>
          <w:tcPr>
            <w:tcW w:w="172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F259CD1"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80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0FDE373"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1.5 </w:t>
            </w:r>
          </w:p>
        </w:tc>
        <w:tc>
          <w:tcPr>
            <w:tcW w:w="2692"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70BB7B3"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44">
              <w:r w:rsidRPr="002836B0">
                <w:rPr>
                  <w:rFonts w:ascii="Times New Roman" w:eastAsia="Times New Roman" w:hAnsi="Times New Roman" w:cs="Times New Roman"/>
                  <w:color w:val="0000FF"/>
                  <w:sz w:val="24"/>
                  <w:szCs w:val="24"/>
                  <w:u w:val="single"/>
                </w:rPr>
                <w:t>https://m.edsoo.ru/7f41aa8c</w:t>
              </w:r>
            </w:hyperlink>
          </w:p>
        </w:tc>
      </w:tr>
      <w:tr w:rsidR="007D24D4" w:rsidRPr="002836B0" w14:paraId="3DBBF318" w14:textId="77777777">
        <w:trPr>
          <w:trHeight w:val="1"/>
        </w:trPr>
        <w:tc>
          <w:tcPr>
            <w:tcW w:w="60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4C631CD"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7</w:t>
            </w:r>
          </w:p>
        </w:tc>
        <w:tc>
          <w:tcPr>
            <w:tcW w:w="217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2716336"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Дыхание</w:t>
            </w:r>
          </w:p>
        </w:tc>
        <w:tc>
          <w:tcPr>
            <w:tcW w:w="83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2F7CB02"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4 </w:t>
            </w:r>
          </w:p>
        </w:tc>
        <w:tc>
          <w:tcPr>
            <w:tcW w:w="172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733F501"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80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F4AE2C9"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1 </w:t>
            </w:r>
          </w:p>
        </w:tc>
        <w:tc>
          <w:tcPr>
            <w:tcW w:w="2692"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6EAEE12"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45">
              <w:r w:rsidRPr="002836B0">
                <w:rPr>
                  <w:rFonts w:ascii="Times New Roman" w:eastAsia="Times New Roman" w:hAnsi="Times New Roman" w:cs="Times New Roman"/>
                  <w:color w:val="0000FF"/>
                  <w:sz w:val="24"/>
                  <w:szCs w:val="24"/>
                  <w:u w:val="single"/>
                </w:rPr>
                <w:t>https://m.edsoo.ru/7f41aa8c</w:t>
              </w:r>
            </w:hyperlink>
          </w:p>
        </w:tc>
      </w:tr>
      <w:tr w:rsidR="007D24D4" w:rsidRPr="002836B0" w14:paraId="5EBE394A" w14:textId="77777777">
        <w:trPr>
          <w:trHeight w:val="1"/>
        </w:trPr>
        <w:tc>
          <w:tcPr>
            <w:tcW w:w="60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E69AF4A"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8</w:t>
            </w:r>
          </w:p>
        </w:tc>
        <w:tc>
          <w:tcPr>
            <w:tcW w:w="217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776A656"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Питание и пищеварение</w:t>
            </w:r>
          </w:p>
        </w:tc>
        <w:tc>
          <w:tcPr>
            <w:tcW w:w="83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DD82634"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6 </w:t>
            </w:r>
          </w:p>
        </w:tc>
        <w:tc>
          <w:tcPr>
            <w:tcW w:w="172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83E877B"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80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1E07DC9"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1 </w:t>
            </w:r>
          </w:p>
        </w:tc>
        <w:tc>
          <w:tcPr>
            <w:tcW w:w="2692"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C46447C"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46">
              <w:r w:rsidRPr="002836B0">
                <w:rPr>
                  <w:rFonts w:ascii="Times New Roman" w:eastAsia="Times New Roman" w:hAnsi="Times New Roman" w:cs="Times New Roman"/>
                  <w:color w:val="0000FF"/>
                  <w:sz w:val="24"/>
                  <w:szCs w:val="24"/>
                  <w:u w:val="single"/>
                </w:rPr>
                <w:t>https://m.edsoo.ru/7f41aa8c</w:t>
              </w:r>
            </w:hyperlink>
          </w:p>
        </w:tc>
      </w:tr>
      <w:tr w:rsidR="007D24D4" w:rsidRPr="002836B0" w14:paraId="3A458F58" w14:textId="77777777">
        <w:trPr>
          <w:trHeight w:val="1"/>
        </w:trPr>
        <w:tc>
          <w:tcPr>
            <w:tcW w:w="60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2A8A99E"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9</w:t>
            </w:r>
          </w:p>
        </w:tc>
        <w:tc>
          <w:tcPr>
            <w:tcW w:w="217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B7FF527"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Обмен веществ и превращение энергии</w:t>
            </w:r>
          </w:p>
        </w:tc>
        <w:tc>
          <w:tcPr>
            <w:tcW w:w="83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6ECC271"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4 </w:t>
            </w:r>
          </w:p>
        </w:tc>
        <w:tc>
          <w:tcPr>
            <w:tcW w:w="172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3EC4AC2"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80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AFCC8EC"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1.5 </w:t>
            </w:r>
          </w:p>
        </w:tc>
        <w:tc>
          <w:tcPr>
            <w:tcW w:w="2692"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EB4D469"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47">
              <w:r w:rsidRPr="002836B0">
                <w:rPr>
                  <w:rFonts w:ascii="Times New Roman" w:eastAsia="Times New Roman" w:hAnsi="Times New Roman" w:cs="Times New Roman"/>
                  <w:color w:val="0000FF"/>
                  <w:sz w:val="24"/>
                  <w:szCs w:val="24"/>
                  <w:u w:val="single"/>
                </w:rPr>
                <w:t>https://m.edsoo.ru/7f41aa8c</w:t>
              </w:r>
            </w:hyperlink>
          </w:p>
        </w:tc>
      </w:tr>
      <w:tr w:rsidR="007D24D4" w:rsidRPr="002836B0" w14:paraId="5378A7FF" w14:textId="77777777">
        <w:trPr>
          <w:trHeight w:val="1"/>
        </w:trPr>
        <w:tc>
          <w:tcPr>
            <w:tcW w:w="60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998FC96"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10</w:t>
            </w:r>
          </w:p>
        </w:tc>
        <w:tc>
          <w:tcPr>
            <w:tcW w:w="217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D1EC343"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Кожа</w:t>
            </w:r>
          </w:p>
        </w:tc>
        <w:tc>
          <w:tcPr>
            <w:tcW w:w="83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035A0BB"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5 </w:t>
            </w:r>
          </w:p>
        </w:tc>
        <w:tc>
          <w:tcPr>
            <w:tcW w:w="172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463F308"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80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96F7696"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2 </w:t>
            </w:r>
          </w:p>
        </w:tc>
        <w:tc>
          <w:tcPr>
            <w:tcW w:w="2692"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4253BEB"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48">
              <w:r w:rsidRPr="002836B0">
                <w:rPr>
                  <w:rFonts w:ascii="Times New Roman" w:eastAsia="Times New Roman" w:hAnsi="Times New Roman" w:cs="Times New Roman"/>
                  <w:color w:val="0000FF"/>
                  <w:sz w:val="24"/>
                  <w:szCs w:val="24"/>
                  <w:u w:val="single"/>
                </w:rPr>
                <w:t>https://m.edsoo.ru/7f41aa8c</w:t>
              </w:r>
            </w:hyperlink>
          </w:p>
        </w:tc>
      </w:tr>
      <w:tr w:rsidR="007D24D4" w:rsidRPr="002836B0" w14:paraId="4B108A50" w14:textId="77777777">
        <w:trPr>
          <w:trHeight w:val="1"/>
        </w:trPr>
        <w:tc>
          <w:tcPr>
            <w:tcW w:w="60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6D1C4C4"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11</w:t>
            </w:r>
          </w:p>
        </w:tc>
        <w:tc>
          <w:tcPr>
            <w:tcW w:w="217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87678F5"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Выделение</w:t>
            </w:r>
          </w:p>
        </w:tc>
        <w:tc>
          <w:tcPr>
            <w:tcW w:w="83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40B1C1C"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3 </w:t>
            </w:r>
          </w:p>
        </w:tc>
        <w:tc>
          <w:tcPr>
            <w:tcW w:w="172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9420E20"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80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624C50E"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1 </w:t>
            </w:r>
          </w:p>
        </w:tc>
        <w:tc>
          <w:tcPr>
            <w:tcW w:w="2692"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BA88559"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49">
              <w:r w:rsidRPr="002836B0">
                <w:rPr>
                  <w:rFonts w:ascii="Times New Roman" w:eastAsia="Times New Roman" w:hAnsi="Times New Roman" w:cs="Times New Roman"/>
                  <w:color w:val="0000FF"/>
                  <w:sz w:val="24"/>
                  <w:szCs w:val="24"/>
                  <w:u w:val="single"/>
                </w:rPr>
                <w:t>https://m.edsoo.ru/7f41aa8c</w:t>
              </w:r>
            </w:hyperlink>
          </w:p>
        </w:tc>
      </w:tr>
      <w:tr w:rsidR="007D24D4" w:rsidRPr="002836B0" w14:paraId="019FC2B6" w14:textId="77777777">
        <w:trPr>
          <w:trHeight w:val="1"/>
        </w:trPr>
        <w:tc>
          <w:tcPr>
            <w:tcW w:w="60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496F6E1"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12</w:t>
            </w:r>
          </w:p>
        </w:tc>
        <w:tc>
          <w:tcPr>
            <w:tcW w:w="217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E89EB15"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Размножение и развитие</w:t>
            </w:r>
          </w:p>
        </w:tc>
        <w:tc>
          <w:tcPr>
            <w:tcW w:w="83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4C0C5A32"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5 </w:t>
            </w:r>
          </w:p>
        </w:tc>
        <w:tc>
          <w:tcPr>
            <w:tcW w:w="172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0ED1AA4"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80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323BD52"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0.5 </w:t>
            </w:r>
          </w:p>
        </w:tc>
        <w:tc>
          <w:tcPr>
            <w:tcW w:w="2692"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D22F863"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50">
              <w:r w:rsidRPr="002836B0">
                <w:rPr>
                  <w:rFonts w:ascii="Times New Roman" w:eastAsia="Times New Roman" w:hAnsi="Times New Roman" w:cs="Times New Roman"/>
                  <w:color w:val="0000FF"/>
                  <w:sz w:val="24"/>
                  <w:szCs w:val="24"/>
                  <w:u w:val="single"/>
                </w:rPr>
                <w:t>https://m.edsoo.ru/7f41aa8c</w:t>
              </w:r>
            </w:hyperlink>
          </w:p>
        </w:tc>
      </w:tr>
      <w:tr w:rsidR="007D24D4" w:rsidRPr="002836B0" w14:paraId="35AAEC24" w14:textId="77777777">
        <w:trPr>
          <w:trHeight w:val="1"/>
        </w:trPr>
        <w:tc>
          <w:tcPr>
            <w:tcW w:w="60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8FD844D"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13</w:t>
            </w:r>
          </w:p>
        </w:tc>
        <w:tc>
          <w:tcPr>
            <w:tcW w:w="217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0C9630D"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Органы чувств и сенсорные системы</w:t>
            </w:r>
          </w:p>
        </w:tc>
        <w:tc>
          <w:tcPr>
            <w:tcW w:w="83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8E9D04D"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5 </w:t>
            </w:r>
          </w:p>
        </w:tc>
        <w:tc>
          <w:tcPr>
            <w:tcW w:w="172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CE8E700"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80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DF2BA58"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1.5 </w:t>
            </w:r>
          </w:p>
        </w:tc>
        <w:tc>
          <w:tcPr>
            <w:tcW w:w="2692"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3E3CFE2"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51">
              <w:r w:rsidRPr="002836B0">
                <w:rPr>
                  <w:rFonts w:ascii="Times New Roman" w:eastAsia="Times New Roman" w:hAnsi="Times New Roman" w:cs="Times New Roman"/>
                  <w:color w:val="0000FF"/>
                  <w:sz w:val="24"/>
                  <w:szCs w:val="24"/>
                  <w:u w:val="single"/>
                </w:rPr>
                <w:t>https://m.edsoo.ru/7f41aa8c</w:t>
              </w:r>
            </w:hyperlink>
          </w:p>
        </w:tc>
      </w:tr>
      <w:tr w:rsidR="007D24D4" w:rsidRPr="002836B0" w14:paraId="48917850" w14:textId="77777777">
        <w:trPr>
          <w:trHeight w:val="1"/>
        </w:trPr>
        <w:tc>
          <w:tcPr>
            <w:tcW w:w="60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7931EF26"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14</w:t>
            </w:r>
          </w:p>
        </w:tc>
        <w:tc>
          <w:tcPr>
            <w:tcW w:w="217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BB08F5A"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Поведение и психика</w:t>
            </w:r>
          </w:p>
        </w:tc>
        <w:tc>
          <w:tcPr>
            <w:tcW w:w="83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F781DA1"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6 </w:t>
            </w:r>
          </w:p>
        </w:tc>
        <w:tc>
          <w:tcPr>
            <w:tcW w:w="172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E156A3B"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80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6990A82"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1 </w:t>
            </w:r>
          </w:p>
        </w:tc>
        <w:tc>
          <w:tcPr>
            <w:tcW w:w="2692"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8351C75"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52">
              <w:r w:rsidRPr="002836B0">
                <w:rPr>
                  <w:rFonts w:ascii="Times New Roman" w:eastAsia="Times New Roman" w:hAnsi="Times New Roman" w:cs="Times New Roman"/>
                  <w:color w:val="0000FF"/>
                  <w:sz w:val="24"/>
                  <w:szCs w:val="24"/>
                  <w:u w:val="single"/>
                </w:rPr>
                <w:t>https://m.edsoo.ru/7f41aa8c</w:t>
              </w:r>
            </w:hyperlink>
          </w:p>
        </w:tc>
      </w:tr>
      <w:tr w:rsidR="007D24D4" w:rsidRPr="002836B0" w14:paraId="48CD6B3B" w14:textId="77777777">
        <w:trPr>
          <w:trHeight w:val="1"/>
        </w:trPr>
        <w:tc>
          <w:tcPr>
            <w:tcW w:w="60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FC17DAA" w14:textId="77777777" w:rsidR="007D24D4" w:rsidRPr="002836B0" w:rsidRDefault="00AF7B44" w:rsidP="004128B5">
            <w:pPr>
              <w:spacing w:after="0" w:line="0" w:lineRule="atLeast"/>
              <w:ind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15</w:t>
            </w:r>
          </w:p>
        </w:tc>
        <w:tc>
          <w:tcPr>
            <w:tcW w:w="2174"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CFEAC1E"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Человек и окружающая среда</w:t>
            </w:r>
          </w:p>
        </w:tc>
        <w:tc>
          <w:tcPr>
            <w:tcW w:w="83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11DA7B5"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3 </w:t>
            </w:r>
          </w:p>
        </w:tc>
        <w:tc>
          <w:tcPr>
            <w:tcW w:w="172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9B7960F"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180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630485FA" w14:textId="77777777" w:rsidR="007D24D4" w:rsidRPr="002836B0" w:rsidRDefault="007D24D4" w:rsidP="004128B5">
            <w:pPr>
              <w:spacing w:after="0" w:line="0" w:lineRule="atLeast"/>
              <w:ind w:left="135" w:firstLine="284"/>
              <w:jc w:val="center"/>
              <w:rPr>
                <w:rFonts w:ascii="Times New Roman" w:eastAsia="Calibri" w:hAnsi="Times New Roman" w:cs="Times New Roman"/>
                <w:sz w:val="24"/>
                <w:szCs w:val="24"/>
              </w:rPr>
            </w:pPr>
          </w:p>
        </w:tc>
        <w:tc>
          <w:tcPr>
            <w:tcW w:w="2692"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F94C16E"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Библиотека ЦОК </w:t>
            </w:r>
            <w:hyperlink r:id="rId53">
              <w:r w:rsidRPr="002836B0">
                <w:rPr>
                  <w:rFonts w:ascii="Times New Roman" w:eastAsia="Times New Roman" w:hAnsi="Times New Roman" w:cs="Times New Roman"/>
                  <w:color w:val="0000FF"/>
                  <w:sz w:val="24"/>
                  <w:szCs w:val="24"/>
                  <w:u w:val="single"/>
                </w:rPr>
                <w:t>https://m.edsoo.ru/7f41aa8c</w:t>
              </w:r>
            </w:hyperlink>
          </w:p>
        </w:tc>
      </w:tr>
      <w:tr w:rsidR="007D24D4" w:rsidRPr="002836B0" w14:paraId="267AFEAB" w14:textId="77777777">
        <w:trPr>
          <w:trHeight w:val="1"/>
        </w:trPr>
        <w:tc>
          <w:tcPr>
            <w:tcW w:w="2778" w:type="dxa"/>
            <w:gridSpan w:val="2"/>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0B97A136" w14:textId="77777777" w:rsidR="007D24D4" w:rsidRPr="002836B0" w:rsidRDefault="00AF7B44" w:rsidP="004128B5">
            <w:pPr>
              <w:spacing w:after="0" w:line="0" w:lineRule="atLeast"/>
              <w:ind w:left="135" w:firstLine="284"/>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ОБЩЕЕ КОЛИЧЕСТВО ЧАСОВ ПО ПРОГРАММЕ</w:t>
            </w:r>
          </w:p>
        </w:tc>
        <w:tc>
          <w:tcPr>
            <w:tcW w:w="83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531041DF"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68 </w:t>
            </w:r>
          </w:p>
        </w:tc>
        <w:tc>
          <w:tcPr>
            <w:tcW w:w="1721"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31BBFD20"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0 </w:t>
            </w:r>
          </w:p>
        </w:tc>
        <w:tc>
          <w:tcPr>
            <w:tcW w:w="1805"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13EA8ACC" w14:textId="77777777" w:rsidR="007D24D4" w:rsidRPr="002836B0" w:rsidRDefault="00AF7B44" w:rsidP="004128B5">
            <w:pPr>
              <w:spacing w:after="0" w:line="0" w:lineRule="atLeast"/>
              <w:ind w:left="135" w:firstLine="284"/>
              <w:jc w:val="center"/>
              <w:rPr>
                <w:rFonts w:ascii="Times New Roman" w:hAnsi="Times New Roman" w:cs="Times New Roman"/>
                <w:sz w:val="24"/>
                <w:szCs w:val="24"/>
              </w:rPr>
            </w:pPr>
            <w:r w:rsidRPr="002836B0">
              <w:rPr>
                <w:rFonts w:ascii="Times New Roman" w:eastAsia="Times New Roman" w:hAnsi="Times New Roman" w:cs="Times New Roman"/>
                <w:color w:val="000000"/>
                <w:sz w:val="24"/>
                <w:szCs w:val="24"/>
              </w:rPr>
              <w:t xml:space="preserve"> 15 </w:t>
            </w:r>
          </w:p>
        </w:tc>
        <w:tc>
          <w:tcPr>
            <w:tcW w:w="2692"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14:paraId="27DB633E" w14:textId="77777777" w:rsidR="007D24D4" w:rsidRPr="002836B0" w:rsidRDefault="007D24D4" w:rsidP="004128B5">
            <w:pPr>
              <w:spacing w:after="200" w:line="0" w:lineRule="atLeast"/>
              <w:ind w:firstLine="284"/>
              <w:rPr>
                <w:rFonts w:ascii="Times New Roman" w:eastAsia="Calibri" w:hAnsi="Times New Roman" w:cs="Times New Roman"/>
                <w:sz w:val="24"/>
                <w:szCs w:val="24"/>
              </w:rPr>
            </w:pPr>
          </w:p>
        </w:tc>
      </w:tr>
    </w:tbl>
    <w:p w14:paraId="5788A1FD" w14:textId="77777777" w:rsidR="007D24D4" w:rsidRPr="002836B0" w:rsidRDefault="007D24D4" w:rsidP="003E52B6">
      <w:pPr>
        <w:spacing w:after="200" w:line="0" w:lineRule="atLeast"/>
        <w:rPr>
          <w:rFonts w:ascii="Times New Roman" w:eastAsia="Arial" w:hAnsi="Times New Roman" w:cs="Times New Roman"/>
          <w:sz w:val="24"/>
          <w:szCs w:val="24"/>
        </w:rPr>
      </w:pPr>
    </w:p>
    <w:p w14:paraId="2FBB45C5" w14:textId="77777777" w:rsidR="007D24D4" w:rsidRPr="003E52B6" w:rsidRDefault="007D24D4" w:rsidP="003E52B6">
      <w:pPr>
        <w:spacing w:after="200" w:line="0" w:lineRule="atLeast"/>
        <w:rPr>
          <w:rFonts w:ascii="Arial" w:eastAsia="Arial" w:hAnsi="Arial" w:cs="Arial"/>
          <w:sz w:val="24"/>
          <w:szCs w:val="24"/>
        </w:rPr>
      </w:pPr>
    </w:p>
    <w:p w14:paraId="3E706EC2" w14:textId="77777777" w:rsidR="007D24D4" w:rsidRPr="003E52B6" w:rsidRDefault="007D24D4" w:rsidP="003E52B6">
      <w:pPr>
        <w:spacing w:after="200" w:line="0" w:lineRule="atLeast"/>
        <w:rPr>
          <w:rFonts w:ascii="Arial" w:eastAsia="Arial" w:hAnsi="Arial" w:cs="Arial"/>
          <w:sz w:val="24"/>
          <w:szCs w:val="24"/>
        </w:rPr>
      </w:pPr>
    </w:p>
    <w:p w14:paraId="7A55DA4C" w14:textId="77777777" w:rsidR="007D24D4" w:rsidRPr="003E52B6" w:rsidRDefault="007D24D4" w:rsidP="003E52B6">
      <w:pPr>
        <w:spacing w:after="200" w:line="0" w:lineRule="atLeast"/>
        <w:rPr>
          <w:rFonts w:ascii="Arial" w:eastAsia="Arial" w:hAnsi="Arial" w:cs="Arial"/>
          <w:sz w:val="24"/>
          <w:szCs w:val="24"/>
        </w:rPr>
      </w:pPr>
    </w:p>
    <w:p w14:paraId="4AA47CEF" w14:textId="77777777" w:rsidR="007D24D4" w:rsidRPr="003E52B6" w:rsidRDefault="007D24D4" w:rsidP="003E52B6">
      <w:pPr>
        <w:spacing w:after="200" w:line="0" w:lineRule="atLeast"/>
        <w:rPr>
          <w:rFonts w:ascii="Arial" w:eastAsia="Arial" w:hAnsi="Arial" w:cs="Arial"/>
          <w:sz w:val="24"/>
          <w:szCs w:val="24"/>
        </w:rPr>
      </w:pPr>
    </w:p>
    <w:sectPr w:rsidR="007D24D4" w:rsidRPr="003E52B6" w:rsidSect="004128B5">
      <w:pgSz w:w="11906" w:h="16838"/>
      <w:pgMar w:top="1134" w:right="850"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A59FE"/>
    <w:multiLevelType w:val="multilevel"/>
    <w:tmpl w:val="52F6FB7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623751"/>
    <w:multiLevelType w:val="multilevel"/>
    <w:tmpl w:val="CDC6D2F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FF2564"/>
    <w:multiLevelType w:val="multilevel"/>
    <w:tmpl w:val="458C7DB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E50D8E"/>
    <w:multiLevelType w:val="multilevel"/>
    <w:tmpl w:val="88ACBEA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107DB8"/>
    <w:multiLevelType w:val="multilevel"/>
    <w:tmpl w:val="A9BE6B7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BD4F29"/>
    <w:multiLevelType w:val="multilevel"/>
    <w:tmpl w:val="1CE25B6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3663F8"/>
    <w:multiLevelType w:val="multilevel"/>
    <w:tmpl w:val="DCB2411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940DBF"/>
    <w:multiLevelType w:val="multilevel"/>
    <w:tmpl w:val="FBC41F7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1A07CF"/>
    <w:multiLevelType w:val="multilevel"/>
    <w:tmpl w:val="8B4C5AA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7333A9"/>
    <w:multiLevelType w:val="multilevel"/>
    <w:tmpl w:val="1D02278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EB43C3"/>
    <w:multiLevelType w:val="multilevel"/>
    <w:tmpl w:val="C7EC30F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9B19A9"/>
    <w:multiLevelType w:val="multilevel"/>
    <w:tmpl w:val="4B0454A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06296F"/>
    <w:multiLevelType w:val="multilevel"/>
    <w:tmpl w:val="A6A0E9D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5622C7"/>
    <w:multiLevelType w:val="multilevel"/>
    <w:tmpl w:val="E6DAD0A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DD4ED8"/>
    <w:multiLevelType w:val="multilevel"/>
    <w:tmpl w:val="DAF2152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D97F3E"/>
    <w:multiLevelType w:val="multilevel"/>
    <w:tmpl w:val="894E02F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234005"/>
    <w:multiLevelType w:val="multilevel"/>
    <w:tmpl w:val="98E059D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8451EF"/>
    <w:multiLevelType w:val="multilevel"/>
    <w:tmpl w:val="170804F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294F5E"/>
    <w:multiLevelType w:val="multilevel"/>
    <w:tmpl w:val="3356E6C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CC38F6"/>
    <w:multiLevelType w:val="multilevel"/>
    <w:tmpl w:val="FCFAB83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EA35CF"/>
    <w:multiLevelType w:val="multilevel"/>
    <w:tmpl w:val="20CEF56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3E62A8"/>
    <w:multiLevelType w:val="multilevel"/>
    <w:tmpl w:val="19E8436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0A94A0A"/>
    <w:multiLevelType w:val="multilevel"/>
    <w:tmpl w:val="4296039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4F70B27"/>
    <w:multiLevelType w:val="multilevel"/>
    <w:tmpl w:val="005ABE0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5884097"/>
    <w:multiLevelType w:val="multilevel"/>
    <w:tmpl w:val="205E1FC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D4B0B15"/>
    <w:multiLevelType w:val="multilevel"/>
    <w:tmpl w:val="9A22B28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EB71B40"/>
    <w:multiLevelType w:val="multilevel"/>
    <w:tmpl w:val="5E06723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38137F0"/>
    <w:multiLevelType w:val="multilevel"/>
    <w:tmpl w:val="6E0AF23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61E7E89"/>
    <w:multiLevelType w:val="multilevel"/>
    <w:tmpl w:val="522A956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E0126AE"/>
    <w:multiLevelType w:val="multilevel"/>
    <w:tmpl w:val="34F6205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FF46524"/>
    <w:multiLevelType w:val="multilevel"/>
    <w:tmpl w:val="E49E369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4D7636F"/>
    <w:multiLevelType w:val="multilevel"/>
    <w:tmpl w:val="BB8216A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7B96B25"/>
    <w:multiLevelType w:val="multilevel"/>
    <w:tmpl w:val="8EA8603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8F9599A"/>
    <w:multiLevelType w:val="multilevel"/>
    <w:tmpl w:val="6790867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2A86E8E"/>
    <w:multiLevelType w:val="multilevel"/>
    <w:tmpl w:val="401030D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9950BF1"/>
    <w:multiLevelType w:val="multilevel"/>
    <w:tmpl w:val="C0B46C0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35"/>
  </w:num>
  <w:num w:numId="3">
    <w:abstractNumId w:val="24"/>
  </w:num>
  <w:num w:numId="4">
    <w:abstractNumId w:val="1"/>
  </w:num>
  <w:num w:numId="5">
    <w:abstractNumId w:val="11"/>
  </w:num>
  <w:num w:numId="6">
    <w:abstractNumId w:val="34"/>
  </w:num>
  <w:num w:numId="7">
    <w:abstractNumId w:val="17"/>
  </w:num>
  <w:num w:numId="8">
    <w:abstractNumId w:val="4"/>
  </w:num>
  <w:num w:numId="9">
    <w:abstractNumId w:val="33"/>
  </w:num>
  <w:num w:numId="10">
    <w:abstractNumId w:val="0"/>
  </w:num>
  <w:num w:numId="11">
    <w:abstractNumId w:val="20"/>
  </w:num>
  <w:num w:numId="12">
    <w:abstractNumId w:val="7"/>
  </w:num>
  <w:num w:numId="13">
    <w:abstractNumId w:val="10"/>
  </w:num>
  <w:num w:numId="14">
    <w:abstractNumId w:val="18"/>
  </w:num>
  <w:num w:numId="15">
    <w:abstractNumId w:val="13"/>
  </w:num>
  <w:num w:numId="16">
    <w:abstractNumId w:val="16"/>
  </w:num>
  <w:num w:numId="17">
    <w:abstractNumId w:val="2"/>
  </w:num>
  <w:num w:numId="18">
    <w:abstractNumId w:val="29"/>
  </w:num>
  <w:num w:numId="19">
    <w:abstractNumId w:val="23"/>
  </w:num>
  <w:num w:numId="20">
    <w:abstractNumId w:val="12"/>
  </w:num>
  <w:num w:numId="21">
    <w:abstractNumId w:val="5"/>
  </w:num>
  <w:num w:numId="22">
    <w:abstractNumId w:val="28"/>
  </w:num>
  <w:num w:numId="23">
    <w:abstractNumId w:val="26"/>
  </w:num>
  <w:num w:numId="24">
    <w:abstractNumId w:val="15"/>
  </w:num>
  <w:num w:numId="25">
    <w:abstractNumId w:val="22"/>
  </w:num>
  <w:num w:numId="26">
    <w:abstractNumId w:val="21"/>
  </w:num>
  <w:num w:numId="27">
    <w:abstractNumId w:val="30"/>
  </w:num>
  <w:num w:numId="28">
    <w:abstractNumId w:val="25"/>
  </w:num>
  <w:num w:numId="29">
    <w:abstractNumId w:val="9"/>
  </w:num>
  <w:num w:numId="30">
    <w:abstractNumId w:val="8"/>
  </w:num>
  <w:num w:numId="31">
    <w:abstractNumId w:val="19"/>
  </w:num>
  <w:num w:numId="32">
    <w:abstractNumId w:val="6"/>
  </w:num>
  <w:num w:numId="33">
    <w:abstractNumId w:val="3"/>
  </w:num>
  <w:num w:numId="34">
    <w:abstractNumId w:val="14"/>
  </w:num>
  <w:num w:numId="35">
    <w:abstractNumId w:val="27"/>
  </w:num>
  <w:num w:numId="36">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24D4"/>
    <w:rsid w:val="001974F9"/>
    <w:rsid w:val="002836B0"/>
    <w:rsid w:val="003E3EB1"/>
    <w:rsid w:val="003E52B6"/>
    <w:rsid w:val="004128B5"/>
    <w:rsid w:val="007D24D4"/>
    <w:rsid w:val="00AF7B44"/>
    <w:rsid w:val="00B40A86"/>
    <w:rsid w:val="00EE5F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92FED"/>
  <w15:docId w15:val="{DD7469B6-472F-42A0-8CC2-A397DD690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m.edsoo.ru/7f4148d0" TargetMode="External"/><Relationship Id="rId18" Type="http://schemas.openxmlformats.org/officeDocument/2006/relationships/hyperlink" Target="https://m.edsoo.ru/7f416720" TargetMode="External"/><Relationship Id="rId26" Type="http://schemas.openxmlformats.org/officeDocument/2006/relationships/hyperlink" Target="https://m.edsoo.ru/7f418886" TargetMode="External"/><Relationship Id="rId39" Type="http://schemas.openxmlformats.org/officeDocument/2006/relationships/hyperlink" Target="https://m.edsoo.ru/7f41aa8c" TargetMode="External"/><Relationship Id="rId21" Type="http://schemas.openxmlformats.org/officeDocument/2006/relationships/hyperlink" Target="https://m.edsoo.ru/7f418886" TargetMode="External"/><Relationship Id="rId34" Type="http://schemas.openxmlformats.org/officeDocument/2006/relationships/hyperlink" Target="https://m.edsoo.ru/7f418886" TargetMode="External"/><Relationship Id="rId42" Type="http://schemas.openxmlformats.org/officeDocument/2006/relationships/hyperlink" Target="https://m.edsoo.ru/7f41aa8c" TargetMode="External"/><Relationship Id="rId47" Type="http://schemas.openxmlformats.org/officeDocument/2006/relationships/hyperlink" Target="https://m.edsoo.ru/7f41aa8c" TargetMode="External"/><Relationship Id="rId50" Type="http://schemas.openxmlformats.org/officeDocument/2006/relationships/hyperlink" Target="https://m.edsoo.ru/7f41aa8c" TargetMode="External"/><Relationship Id="rId55" Type="http://schemas.openxmlformats.org/officeDocument/2006/relationships/theme" Target="theme/theme1.xml"/><Relationship Id="rId7" Type="http://schemas.openxmlformats.org/officeDocument/2006/relationships/hyperlink" Target="https://m.edsoo.ru/7f413368" TargetMode="External"/><Relationship Id="rId2" Type="http://schemas.openxmlformats.org/officeDocument/2006/relationships/styles" Target="styles.xml"/><Relationship Id="rId16" Type="http://schemas.openxmlformats.org/officeDocument/2006/relationships/hyperlink" Target="https://m.edsoo.ru/7f416720" TargetMode="External"/><Relationship Id="rId29" Type="http://schemas.openxmlformats.org/officeDocument/2006/relationships/hyperlink" Target="https://m.edsoo.ru/7f418886" TargetMode="External"/><Relationship Id="rId11" Type="http://schemas.openxmlformats.org/officeDocument/2006/relationships/hyperlink" Target="https://m.edsoo.ru/7f413368" TargetMode="External"/><Relationship Id="rId24" Type="http://schemas.openxmlformats.org/officeDocument/2006/relationships/hyperlink" Target="https://m.edsoo.ru/7f418886" TargetMode="External"/><Relationship Id="rId32" Type="http://schemas.openxmlformats.org/officeDocument/2006/relationships/hyperlink" Target="https://m.edsoo.ru/7f418886" TargetMode="External"/><Relationship Id="rId37" Type="http://schemas.openxmlformats.org/officeDocument/2006/relationships/hyperlink" Target="https://m.edsoo.ru/7f418886" TargetMode="External"/><Relationship Id="rId40" Type="http://schemas.openxmlformats.org/officeDocument/2006/relationships/hyperlink" Target="https://m.edsoo.ru/7f41aa8c" TargetMode="External"/><Relationship Id="rId45" Type="http://schemas.openxmlformats.org/officeDocument/2006/relationships/hyperlink" Target="https://m.edsoo.ru/7f41aa8c" TargetMode="External"/><Relationship Id="rId53" Type="http://schemas.openxmlformats.org/officeDocument/2006/relationships/hyperlink" Target="https://m.edsoo.ru/7f41aa8c" TargetMode="External"/><Relationship Id="rId5" Type="http://schemas.openxmlformats.org/officeDocument/2006/relationships/hyperlink" Target="https://m.edsoo.ru/7f413368" TargetMode="External"/><Relationship Id="rId10" Type="http://schemas.openxmlformats.org/officeDocument/2006/relationships/hyperlink" Target="https://m.edsoo.ru/7f413368" TargetMode="External"/><Relationship Id="rId19" Type="http://schemas.openxmlformats.org/officeDocument/2006/relationships/hyperlink" Target="https://m.edsoo.ru/7f416720" TargetMode="External"/><Relationship Id="rId31" Type="http://schemas.openxmlformats.org/officeDocument/2006/relationships/hyperlink" Target="https://m.edsoo.ru/7f418886" TargetMode="External"/><Relationship Id="rId44" Type="http://schemas.openxmlformats.org/officeDocument/2006/relationships/hyperlink" Target="https://m.edsoo.ru/7f41aa8c" TargetMode="External"/><Relationship Id="rId52" Type="http://schemas.openxmlformats.org/officeDocument/2006/relationships/hyperlink" Target="https://m.edsoo.ru/7f41aa8c" TargetMode="External"/><Relationship Id="rId4" Type="http://schemas.openxmlformats.org/officeDocument/2006/relationships/webSettings" Target="webSettings.xml"/><Relationship Id="rId9" Type="http://schemas.openxmlformats.org/officeDocument/2006/relationships/hyperlink" Target="https://m.edsoo.ru/7f413368" TargetMode="External"/><Relationship Id="rId14" Type="http://schemas.openxmlformats.org/officeDocument/2006/relationships/hyperlink" Target="https://m.edsoo.ru/7f4148d0" TargetMode="External"/><Relationship Id="rId22" Type="http://schemas.openxmlformats.org/officeDocument/2006/relationships/hyperlink" Target="https://m.edsoo.ru/7f418886" TargetMode="External"/><Relationship Id="rId27" Type="http://schemas.openxmlformats.org/officeDocument/2006/relationships/hyperlink" Target="https://m.edsoo.ru/7f418886" TargetMode="External"/><Relationship Id="rId30" Type="http://schemas.openxmlformats.org/officeDocument/2006/relationships/hyperlink" Target="https://m.edsoo.ru/7f418886" TargetMode="External"/><Relationship Id="rId35" Type="http://schemas.openxmlformats.org/officeDocument/2006/relationships/hyperlink" Target="https://m.edsoo.ru/7f418886" TargetMode="External"/><Relationship Id="rId43" Type="http://schemas.openxmlformats.org/officeDocument/2006/relationships/hyperlink" Target="https://m.edsoo.ru/7f41aa8c" TargetMode="External"/><Relationship Id="rId48" Type="http://schemas.openxmlformats.org/officeDocument/2006/relationships/hyperlink" Target="https://m.edsoo.ru/7f41aa8c" TargetMode="External"/><Relationship Id="rId8" Type="http://schemas.openxmlformats.org/officeDocument/2006/relationships/hyperlink" Target="https://m.edsoo.ru/7f413368" TargetMode="External"/><Relationship Id="rId51" Type="http://schemas.openxmlformats.org/officeDocument/2006/relationships/hyperlink" Target="https://m.edsoo.ru/7f41aa8c" TargetMode="External"/><Relationship Id="rId3" Type="http://schemas.openxmlformats.org/officeDocument/2006/relationships/settings" Target="settings.xml"/><Relationship Id="rId12" Type="http://schemas.openxmlformats.org/officeDocument/2006/relationships/hyperlink" Target="https://m.edsoo.ru/7f4148d0" TargetMode="External"/><Relationship Id="rId17" Type="http://schemas.openxmlformats.org/officeDocument/2006/relationships/hyperlink" Target="https://m.edsoo.ru/7f416720" TargetMode="External"/><Relationship Id="rId25" Type="http://schemas.openxmlformats.org/officeDocument/2006/relationships/hyperlink" Target="https://m.edsoo.ru/7f418886" TargetMode="External"/><Relationship Id="rId33" Type="http://schemas.openxmlformats.org/officeDocument/2006/relationships/hyperlink" Target="https://m.edsoo.ru/7f418886" TargetMode="External"/><Relationship Id="rId38" Type="http://schemas.openxmlformats.org/officeDocument/2006/relationships/hyperlink" Target="https://m.edsoo.ru/7f418886" TargetMode="External"/><Relationship Id="rId46" Type="http://schemas.openxmlformats.org/officeDocument/2006/relationships/hyperlink" Target="https://m.edsoo.ru/7f41aa8c" TargetMode="External"/><Relationship Id="rId20" Type="http://schemas.openxmlformats.org/officeDocument/2006/relationships/hyperlink" Target="https://m.edsoo.ru/7f416720" TargetMode="External"/><Relationship Id="rId41" Type="http://schemas.openxmlformats.org/officeDocument/2006/relationships/hyperlink" Target="https://m.edsoo.ru/7f41aa8c" TargetMode="External"/><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m.edsoo.ru/7f413368" TargetMode="External"/><Relationship Id="rId15" Type="http://schemas.openxmlformats.org/officeDocument/2006/relationships/hyperlink" Target="https://m.edsoo.ru/7f4148d0" TargetMode="External"/><Relationship Id="rId23" Type="http://schemas.openxmlformats.org/officeDocument/2006/relationships/hyperlink" Target="https://m.edsoo.ru/7f418886" TargetMode="External"/><Relationship Id="rId28" Type="http://schemas.openxmlformats.org/officeDocument/2006/relationships/hyperlink" Target="https://m.edsoo.ru/7f418886" TargetMode="External"/><Relationship Id="rId36" Type="http://schemas.openxmlformats.org/officeDocument/2006/relationships/hyperlink" Target="https://m.edsoo.ru/7f418886" TargetMode="External"/><Relationship Id="rId49" Type="http://schemas.openxmlformats.org/officeDocument/2006/relationships/hyperlink" Target="https://m.edsoo.ru/7f41aa8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31</Pages>
  <Words>12969</Words>
  <Characters>73925</Characters>
  <Application>Microsoft Office Word</Application>
  <DocSecurity>0</DocSecurity>
  <Lines>616</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111</dc:creator>
  <cp:lastModifiedBy>Люция Наилевна Канзибаева</cp:lastModifiedBy>
  <cp:revision>7</cp:revision>
  <dcterms:created xsi:type="dcterms:W3CDTF">2023-09-07T12:17:00Z</dcterms:created>
  <dcterms:modified xsi:type="dcterms:W3CDTF">2023-10-30T10:40:00Z</dcterms:modified>
</cp:coreProperties>
</file>